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E1D7E" w14:textId="5FBD03B4" w:rsidR="005C0D92" w:rsidRPr="00C04F22" w:rsidRDefault="00CB389F" w:rsidP="00C04F22">
      <w:pPr>
        <w:pStyle w:val="Overskrift1"/>
        <w:rPr>
          <w:sz w:val="52"/>
          <w:szCs w:val="52"/>
        </w:rPr>
      </w:pPr>
      <w:r w:rsidRPr="00C04F22">
        <w:rPr>
          <w:sz w:val="52"/>
          <w:szCs w:val="52"/>
        </w:rPr>
        <w:t>plan for et trygt og godt Psykososialt barnehagemiljø - idébank</w:t>
      </w:r>
    </w:p>
    <w:p w14:paraId="7DA8D3D1" w14:textId="77777777" w:rsidR="00C04F22" w:rsidRDefault="00C04F22" w:rsidP="00C04F22">
      <w:pPr>
        <w:pStyle w:val="Ingenmellomrom"/>
        <w:rPr>
          <w:lang w:eastAsia="nb-NO"/>
        </w:rPr>
      </w:pPr>
      <w:bookmarkStart w:id="0" w:name="_Hlk184379773"/>
    </w:p>
    <w:p w14:paraId="63C81AE0" w14:textId="6FC1ECDD" w:rsidR="002615B8" w:rsidRDefault="002615B8" w:rsidP="002615B8">
      <w:pPr>
        <w:spacing w:line="276" w:lineRule="auto"/>
        <w:rPr>
          <w:lang w:eastAsia="nb-NO"/>
        </w:rPr>
      </w:pPr>
      <w:r w:rsidRPr="0095208A">
        <w:rPr>
          <w:lang w:eastAsia="nb-NO"/>
        </w:rPr>
        <w:t xml:space="preserve">Barnehagene arbeider selvstendig med å skape og opprettholde et trygt og godt psykososialt </w:t>
      </w:r>
      <w:r>
        <w:rPr>
          <w:lang w:eastAsia="nb-NO"/>
        </w:rPr>
        <w:t>barnehage</w:t>
      </w:r>
      <w:r w:rsidRPr="0095208A">
        <w:rPr>
          <w:lang w:eastAsia="nb-NO"/>
        </w:rPr>
        <w:t xml:space="preserve">miljø for sine barn, og de har ulike innfallsvinkler og arbeidsmetoder. Det finnes mye nyttig fagstoff og materiell til bruk i arbeidet. Her følger en liten idébank. </w:t>
      </w:r>
    </w:p>
    <w:p w14:paraId="0EBBE1A3" w14:textId="3DF42FA0" w:rsidR="002615B8" w:rsidRDefault="002615B8" w:rsidP="002615B8">
      <w:pPr>
        <w:spacing w:line="276" w:lineRule="auto"/>
        <w:rPr>
          <w:lang w:eastAsia="nb-NO"/>
        </w:rPr>
      </w:pPr>
      <w:r w:rsidRPr="00525116">
        <w:rPr>
          <w:lang w:eastAsia="nb-NO"/>
        </w:rPr>
        <w:t>I forbindelse med revideringen av planen er det lagt til nye forslag til rutiner</w:t>
      </w:r>
      <w:r w:rsidR="00CB389F">
        <w:rPr>
          <w:lang w:eastAsia="nb-NO"/>
        </w:rPr>
        <w:t>, prosedyrer</w:t>
      </w:r>
      <w:r w:rsidRPr="00525116">
        <w:rPr>
          <w:lang w:eastAsia="nb-NO"/>
        </w:rPr>
        <w:t xml:space="preserve"> og maler, basert på </w:t>
      </w:r>
      <w:r w:rsidR="00CB389F">
        <w:rPr>
          <w:lang w:eastAsia="nb-NO"/>
        </w:rPr>
        <w:t>barnehagemyndighetens</w:t>
      </w:r>
      <w:r w:rsidRPr="00525116">
        <w:rPr>
          <w:lang w:eastAsia="nb-NO"/>
        </w:rPr>
        <w:t xml:space="preserve"> erfaringer</w:t>
      </w:r>
      <w:r w:rsidR="00CB389F">
        <w:rPr>
          <w:lang w:eastAsia="nb-NO"/>
        </w:rPr>
        <w:t>,</w:t>
      </w:r>
      <w:r w:rsidRPr="00525116">
        <w:rPr>
          <w:lang w:eastAsia="nb-NO"/>
        </w:rPr>
        <w:t xml:space="preserve"> barnehagenes arbeid og eksterne ressurser.</w:t>
      </w:r>
      <w:r>
        <w:rPr>
          <w:lang w:eastAsia="nb-NO"/>
        </w:rPr>
        <w:t xml:space="preserve"> </w:t>
      </w:r>
      <w:r w:rsidR="00CB389F">
        <w:t xml:space="preserve">Det er bl.a. hentet inspirasjon fra Utdanningsdirektoratets Kompetansepakke om trygt og godt barnehagemiljø. </w:t>
      </w:r>
      <w:r w:rsidRPr="00525116">
        <w:rPr>
          <w:lang w:eastAsia="nb-NO"/>
        </w:rPr>
        <w:t>Sjekklistene, rutinene og malene er tenkt som utkast som kan bearbeides til egen barnehage.</w:t>
      </w:r>
    </w:p>
    <w:p w14:paraId="58CBF105" w14:textId="665EECCD" w:rsidR="002615B8" w:rsidRPr="0016628D" w:rsidRDefault="00597926" w:rsidP="002615B8">
      <w:pPr>
        <w:pStyle w:val="Overskrift2"/>
      </w:pPr>
      <w:r>
        <w:t>ressurser</w:t>
      </w:r>
    </w:p>
    <w:p w14:paraId="385F9418" w14:textId="7A9F756A" w:rsidR="00522E8D" w:rsidRDefault="002615B8" w:rsidP="00522E8D">
      <w:pPr>
        <w:pStyle w:val="Listeavsnitt"/>
        <w:numPr>
          <w:ilvl w:val="0"/>
          <w:numId w:val="7"/>
        </w:numPr>
        <w:rPr>
          <w:rStyle w:val="Hyperkobling"/>
          <w:rFonts w:cs="Arial"/>
          <w:color w:val="auto"/>
        </w:rPr>
      </w:pPr>
      <w:r w:rsidRPr="003F5D0A">
        <w:rPr>
          <w:rFonts w:ascii="Arial" w:hAnsi="Arial" w:cs="Arial"/>
          <w:lang w:eastAsia="nb-NO"/>
        </w:rPr>
        <w:t>Utdanningsdirektoratet: Barnehagemiljø.</w:t>
      </w:r>
      <w:r>
        <w:rPr>
          <w:rFonts w:ascii="Arial" w:hAnsi="Arial" w:cs="Arial"/>
          <w:lang w:eastAsia="nb-NO"/>
        </w:rPr>
        <w:t xml:space="preserve"> </w:t>
      </w:r>
      <w:r w:rsidRPr="003F5D0A">
        <w:rPr>
          <w:rFonts w:ascii="Arial" w:hAnsi="Arial" w:cs="Arial"/>
          <w:lang w:eastAsia="nb-NO"/>
        </w:rPr>
        <w:br/>
      </w:r>
      <w:hyperlink r:id="rId11" w:history="1">
        <w:r w:rsidR="00C0572A" w:rsidRPr="00FE07CF">
          <w:rPr>
            <w:rStyle w:val="Hyperkobling"/>
            <w:rFonts w:cs="Arial"/>
          </w:rPr>
          <w:t>https://www.udir.no/laring-og-trivsel/barnehagemiljo/</w:t>
        </w:r>
      </w:hyperlink>
    </w:p>
    <w:p w14:paraId="0F9701A4" w14:textId="77777777" w:rsidR="002615B8" w:rsidRPr="003F5D0A" w:rsidRDefault="002615B8" w:rsidP="002615B8">
      <w:pPr>
        <w:pStyle w:val="Listeavsnitt"/>
        <w:numPr>
          <w:ilvl w:val="0"/>
          <w:numId w:val="7"/>
        </w:numPr>
        <w:rPr>
          <w:rStyle w:val="Hyperkobling"/>
          <w:rFonts w:cs="Arial"/>
          <w:color w:val="auto"/>
        </w:rPr>
      </w:pPr>
      <w:r w:rsidRPr="003F5D0A">
        <w:rPr>
          <w:rFonts w:ascii="Arial" w:hAnsi="Arial" w:cs="Arial"/>
          <w:lang w:eastAsia="nb-NO"/>
        </w:rPr>
        <w:t>Utdanningsdirektoratet: Film – Inkluderende lekemiljø.</w:t>
      </w:r>
      <w:r>
        <w:rPr>
          <w:rFonts w:ascii="Arial" w:hAnsi="Arial" w:cs="Arial"/>
          <w:lang w:eastAsia="nb-NO"/>
        </w:rPr>
        <w:t xml:space="preserve"> </w:t>
      </w:r>
      <w:hyperlink r:id="rId12" w:history="1">
        <w:r w:rsidRPr="00164E1D">
          <w:rPr>
            <w:rStyle w:val="Hyperkobling"/>
            <w:rFonts w:cs="Arial"/>
          </w:rPr>
          <w:t>https://www.udir.no/utdanningslopet/sfo/stottemateriell-til-rammeplanen-for-sfo/film-lekemiljo/</w:t>
        </w:r>
      </w:hyperlink>
    </w:p>
    <w:p w14:paraId="392ABA90" w14:textId="305339AD" w:rsidR="001A4C1D" w:rsidRDefault="002615B8" w:rsidP="001A4C1D">
      <w:pPr>
        <w:pStyle w:val="Listeavsnitt"/>
        <w:numPr>
          <w:ilvl w:val="0"/>
          <w:numId w:val="7"/>
        </w:numPr>
        <w:rPr>
          <w:rStyle w:val="Hyperkobling"/>
          <w:rFonts w:cs="Arial"/>
          <w:color w:val="auto"/>
        </w:rPr>
      </w:pPr>
      <w:r w:rsidRPr="003F5D0A">
        <w:rPr>
          <w:rFonts w:ascii="Arial" w:hAnsi="Arial" w:cs="Arial"/>
        </w:rPr>
        <w:t>Læringsmiljøsenteret: Slik kan barnehager jobbe med mobbing.</w:t>
      </w:r>
      <w:r w:rsidRPr="003F5D0A">
        <w:rPr>
          <w:rFonts w:ascii="Arial" w:hAnsi="Arial" w:cs="Arial"/>
        </w:rPr>
        <w:br/>
        <w:t xml:space="preserve"> </w:t>
      </w:r>
      <w:hyperlink r:id="rId13" w:history="1">
        <w:r w:rsidR="001A4C1D" w:rsidRPr="00FE07CF">
          <w:rPr>
            <w:rStyle w:val="Hyperkobling"/>
            <w:rFonts w:cs="Arial"/>
          </w:rPr>
          <w:t>https://www.uis.no/nb/slik-kan-barnehager-jobbe-med-mobbing</w:t>
        </w:r>
      </w:hyperlink>
    </w:p>
    <w:p w14:paraId="79AF9066" w14:textId="3384DD81" w:rsidR="002615B8" w:rsidRDefault="002615B8" w:rsidP="002615B8">
      <w:pPr>
        <w:pStyle w:val="Listeavsnitt"/>
        <w:numPr>
          <w:ilvl w:val="0"/>
          <w:numId w:val="7"/>
        </w:numPr>
        <w:rPr>
          <w:rStyle w:val="Hyperkobling"/>
          <w:rFonts w:cs="Arial"/>
          <w:color w:val="auto"/>
        </w:rPr>
      </w:pPr>
      <w:r w:rsidRPr="003F5D0A">
        <w:rPr>
          <w:rFonts w:ascii="Arial" w:hAnsi="Arial" w:cs="Arial"/>
        </w:rPr>
        <w:t xml:space="preserve">Læringsmiljøsenteret: Film – Begynnende mobbeatferd i barnehagen. </w:t>
      </w:r>
      <w:hyperlink r:id="rId14" w:history="1">
        <w:r w:rsidR="001A4C1D" w:rsidRPr="00FE07CF">
          <w:rPr>
            <w:rStyle w:val="Hyperkobling"/>
            <w:rFonts w:cs="Arial"/>
          </w:rPr>
          <w:t>https://www.youtube.com/watch?v=6YbdNDE4Tos</w:t>
        </w:r>
      </w:hyperlink>
    </w:p>
    <w:p w14:paraId="5F439BBA" w14:textId="77777777" w:rsidR="002615B8" w:rsidRPr="003F5D0A" w:rsidRDefault="002615B8" w:rsidP="002615B8">
      <w:pPr>
        <w:pStyle w:val="Listeavsnitt"/>
        <w:numPr>
          <w:ilvl w:val="0"/>
          <w:numId w:val="7"/>
        </w:numPr>
        <w:rPr>
          <w:rStyle w:val="Hyperkobling"/>
          <w:rFonts w:cs="Arial"/>
          <w:b/>
          <w:bCs/>
          <w:color w:val="auto"/>
        </w:rPr>
      </w:pPr>
      <w:r w:rsidRPr="003F5D0A">
        <w:rPr>
          <w:rFonts w:ascii="Arial" w:hAnsi="Arial" w:cs="Arial"/>
        </w:rPr>
        <w:t>Foreldreutvalget for barnehager (FUB): Hvordan skape et trygt og godt barnehagemiljø?</w:t>
      </w:r>
      <w:r w:rsidRPr="003F5D0A">
        <w:rPr>
          <w:rFonts w:ascii="Arial" w:hAnsi="Arial" w:cs="Arial"/>
          <w:b/>
          <w:bCs/>
        </w:rPr>
        <w:t xml:space="preserve"> </w:t>
      </w:r>
      <w:hyperlink r:id="rId15" w:history="1">
        <w:r w:rsidRPr="003F5D0A">
          <w:rPr>
            <w:rStyle w:val="Hyperkobling"/>
            <w:rFonts w:cs="Arial"/>
          </w:rPr>
          <w:t>https://foreldreutvalgene.no/fub/materiell/hvordan-skape-et-trygt-og-godt-barnehagemiljo/?gad_source=1&amp;gclid=CjwKCAjwufq2BhAmEiwAnZqw8hVTaEq04Qorj4eH2EK21UpYQ_yXgRav9bjaAAgHdCPPD8JogtsjwxoCUBQQAvD_BwE</w:t>
        </w:r>
      </w:hyperlink>
    </w:p>
    <w:p w14:paraId="3FBA2662" w14:textId="0ACBF84F" w:rsidR="002615B8" w:rsidRDefault="002615B8" w:rsidP="002615B8">
      <w:pPr>
        <w:pStyle w:val="Listeavsnitt"/>
        <w:numPr>
          <w:ilvl w:val="0"/>
          <w:numId w:val="7"/>
        </w:numPr>
        <w:rPr>
          <w:rFonts w:ascii="Arial" w:hAnsi="Arial" w:cs="Arial"/>
          <w:u w:val="single"/>
        </w:rPr>
      </w:pPr>
      <w:r w:rsidRPr="003F5D0A">
        <w:rPr>
          <w:rFonts w:ascii="Arial" w:hAnsi="Arial" w:cs="Arial"/>
        </w:rPr>
        <w:t xml:space="preserve">Foreldreutvalget for barnehager (FUB): Mobbing i barnehagen. </w:t>
      </w:r>
      <w:hyperlink r:id="rId16" w:history="1">
        <w:r w:rsidR="001A4C1D" w:rsidRPr="00FE07CF">
          <w:rPr>
            <w:rStyle w:val="Hyperkobling"/>
            <w:rFonts w:cs="Arial"/>
          </w:rPr>
          <w:t>https://foreldreutvalgene.no/fub/materiell/laer-om-mobbing-i-barnehagen/</w:t>
        </w:r>
      </w:hyperlink>
    </w:p>
    <w:p w14:paraId="635F4216" w14:textId="4255DFBE" w:rsidR="002615B8" w:rsidRDefault="002615B8" w:rsidP="002615B8">
      <w:pPr>
        <w:pStyle w:val="Listeavsnitt"/>
        <w:numPr>
          <w:ilvl w:val="0"/>
          <w:numId w:val="7"/>
        </w:numPr>
        <w:rPr>
          <w:rFonts w:ascii="Arial" w:hAnsi="Arial" w:cs="Arial"/>
          <w:u w:val="single"/>
        </w:rPr>
      </w:pPr>
      <w:r w:rsidRPr="00A942C0">
        <w:rPr>
          <w:rFonts w:ascii="Arial" w:hAnsi="Arial" w:cs="Arial"/>
        </w:rPr>
        <w:t xml:space="preserve">Partnerskap mot mobbing. </w:t>
      </w:r>
      <w:hyperlink r:id="rId17" w:history="1">
        <w:r w:rsidR="001A4C1D" w:rsidRPr="00FE07CF">
          <w:rPr>
            <w:rStyle w:val="Hyperkobling"/>
            <w:rFonts w:cs="Arial"/>
          </w:rPr>
          <w:t>https://www.partnerskapmotmobbing.no/</w:t>
        </w:r>
      </w:hyperlink>
    </w:p>
    <w:p w14:paraId="16A73B61" w14:textId="2F18A54A" w:rsidR="001A4C1D" w:rsidRPr="002F5166" w:rsidRDefault="002615B8" w:rsidP="002615B8">
      <w:pPr>
        <w:pStyle w:val="Listeavsnitt"/>
        <w:numPr>
          <w:ilvl w:val="0"/>
          <w:numId w:val="7"/>
        </w:numPr>
        <w:rPr>
          <w:rStyle w:val="Hyperkobling"/>
          <w:rFonts w:ascii="Arial" w:hAnsi="Arial" w:cs="Arial"/>
          <w:color w:val="auto"/>
          <w:u w:val="none"/>
        </w:rPr>
      </w:pPr>
      <w:r w:rsidRPr="001A4C1D">
        <w:rPr>
          <w:rFonts w:ascii="Arial" w:hAnsi="Arial" w:cs="Arial"/>
        </w:rPr>
        <w:t xml:space="preserve">Organisasjonen Voksne for Barn: Mobbing. </w:t>
      </w:r>
      <w:hyperlink r:id="rId18" w:history="1">
        <w:r w:rsidR="002F5166" w:rsidRPr="00FE07CF">
          <w:rPr>
            <w:rStyle w:val="Hyperkobling"/>
            <w:rFonts w:cs="Arial"/>
          </w:rPr>
          <w:t>https://vfb.no/rad-og-tips/tema/mobbing/</w:t>
        </w:r>
      </w:hyperlink>
    </w:p>
    <w:p w14:paraId="7587EF04" w14:textId="6BF44FD3" w:rsidR="002615B8" w:rsidRPr="001A4C1D" w:rsidRDefault="002615B8" w:rsidP="002615B8">
      <w:pPr>
        <w:pStyle w:val="Listeavsnitt"/>
        <w:numPr>
          <w:ilvl w:val="0"/>
          <w:numId w:val="7"/>
        </w:numPr>
        <w:rPr>
          <w:rFonts w:ascii="Arial" w:hAnsi="Arial" w:cs="Arial"/>
        </w:rPr>
      </w:pPr>
      <w:r w:rsidRPr="001A4C1D">
        <w:rPr>
          <w:rFonts w:ascii="Arial" w:hAnsi="Arial" w:cs="Arial"/>
        </w:rPr>
        <w:t xml:space="preserve">Rollemodeller mot mobbing. Redd Barna. </w:t>
      </w:r>
      <w:hyperlink r:id="rId19" w:history="1">
        <w:r w:rsidRPr="001A4C1D">
          <w:rPr>
            <w:rStyle w:val="Hyperkobling"/>
            <w:rFonts w:cs="Arial"/>
          </w:rPr>
          <w:t>https://www.reddbarna.no/rollemodeller</w:t>
        </w:r>
      </w:hyperlink>
    </w:p>
    <w:p w14:paraId="7AE964DC" w14:textId="77777777" w:rsidR="002615B8" w:rsidRPr="00A942C0" w:rsidRDefault="002615B8" w:rsidP="002615B8">
      <w:pPr>
        <w:pStyle w:val="Listeavsnitt"/>
        <w:numPr>
          <w:ilvl w:val="0"/>
          <w:numId w:val="7"/>
        </w:numPr>
        <w:rPr>
          <w:rFonts w:ascii="Arial" w:hAnsi="Arial" w:cs="Arial"/>
        </w:rPr>
      </w:pPr>
      <w:r w:rsidRPr="00A942C0">
        <w:rPr>
          <w:rFonts w:ascii="Arial" w:hAnsi="Arial" w:cs="Arial"/>
        </w:rPr>
        <w:t xml:space="preserve">Dialogmodellen. Utgangspunkt i forskningsprosjektet “Hele barnet, hele løpet, mobbing i barnehagen”. </w:t>
      </w:r>
      <w:hyperlink r:id="rId20" w:history="1">
        <w:r w:rsidRPr="00A942C0">
          <w:rPr>
            <w:rStyle w:val="Hyperkobling"/>
            <w:rFonts w:cs="Arial"/>
          </w:rPr>
          <w:t>https://dialogmodellen.no/</w:t>
        </w:r>
      </w:hyperlink>
    </w:p>
    <w:p w14:paraId="66CF483A" w14:textId="77777777" w:rsidR="002615B8" w:rsidRPr="003F5D0A" w:rsidRDefault="002615B8" w:rsidP="002615B8">
      <w:pPr>
        <w:pStyle w:val="Listeavsnitt"/>
        <w:numPr>
          <w:ilvl w:val="0"/>
          <w:numId w:val="6"/>
        </w:numPr>
        <w:rPr>
          <w:rFonts w:ascii="Arial" w:hAnsi="Arial" w:cs="Arial"/>
        </w:rPr>
      </w:pPr>
      <w:r w:rsidRPr="003F5D0A">
        <w:rPr>
          <w:rFonts w:ascii="Arial" w:hAnsi="Arial" w:cs="Arial"/>
        </w:rPr>
        <w:t xml:space="preserve">Bok med materiell: Relasjonsskjema med fargekoder. </w:t>
      </w:r>
      <w:r w:rsidRPr="003F5D0A">
        <w:rPr>
          <w:rFonts w:ascii="Arial" w:hAnsi="Arial" w:cs="Arial"/>
        </w:rPr>
        <w:br/>
      </w:r>
      <w:proofErr w:type="spellStart"/>
      <w:r w:rsidRPr="003F5D0A">
        <w:rPr>
          <w:rFonts w:ascii="Arial" w:hAnsi="Arial" w:cs="Arial"/>
        </w:rPr>
        <w:t>Pape</w:t>
      </w:r>
      <w:proofErr w:type="spellEnd"/>
      <w:r w:rsidRPr="003F5D0A">
        <w:rPr>
          <w:rFonts w:ascii="Arial" w:hAnsi="Arial" w:cs="Arial"/>
        </w:rPr>
        <w:t xml:space="preserve">, K. (2002). </w:t>
      </w:r>
      <w:r w:rsidRPr="003F5D0A">
        <w:rPr>
          <w:rFonts w:ascii="Arial" w:hAnsi="Arial" w:cs="Arial"/>
          <w:i/>
          <w:iCs/>
        </w:rPr>
        <w:t xml:space="preserve">Fra ord til handling - fra handling til ord: Rammeplanen - kvalitet og dokumentasjon i barnehagen. </w:t>
      </w:r>
      <w:r w:rsidRPr="003F5D0A">
        <w:rPr>
          <w:rFonts w:ascii="Arial" w:hAnsi="Arial" w:cs="Arial"/>
        </w:rPr>
        <w:t>Oslo: Kommuneforlaget.</w:t>
      </w:r>
    </w:p>
    <w:p w14:paraId="3912C019" w14:textId="77777777" w:rsidR="002615B8" w:rsidRPr="003F5D0A" w:rsidRDefault="002615B8" w:rsidP="002615B8">
      <w:pPr>
        <w:pStyle w:val="Listeavsnitt"/>
        <w:numPr>
          <w:ilvl w:val="0"/>
          <w:numId w:val="6"/>
        </w:numPr>
        <w:rPr>
          <w:rFonts w:ascii="Arial" w:hAnsi="Arial" w:cs="Arial"/>
        </w:rPr>
      </w:pPr>
      <w:r w:rsidRPr="003F5D0A">
        <w:rPr>
          <w:rFonts w:ascii="Arial" w:hAnsi="Arial" w:cs="Arial"/>
        </w:rPr>
        <w:lastRenderedPageBreak/>
        <w:t>Profesjonelt relasjonsarbeid: En verktøykasse til refleksjon over relasjoner. Anne Linder. Tilgjengelig på</w:t>
      </w:r>
      <w:r w:rsidRPr="003F5D0A">
        <w:rPr>
          <w:rFonts w:ascii="Arial" w:hAnsi="Arial" w:cs="Arial"/>
          <w:i/>
          <w:iCs/>
        </w:rPr>
        <w:t xml:space="preserve"> </w:t>
      </w:r>
      <w:hyperlink r:id="rId21" w:history="1">
        <w:r w:rsidRPr="003F5D0A">
          <w:rPr>
            <w:rStyle w:val="Hyperkobling"/>
            <w:rFonts w:cs="Arial"/>
          </w:rPr>
          <w:t>https://www.barnehageforum.no/</w:t>
        </w:r>
      </w:hyperlink>
    </w:p>
    <w:p w14:paraId="1F604F8F" w14:textId="77777777" w:rsidR="002615B8" w:rsidRPr="00A942C0" w:rsidRDefault="002615B8" w:rsidP="002615B8">
      <w:pPr>
        <w:pStyle w:val="Listeavsnitt"/>
        <w:numPr>
          <w:ilvl w:val="0"/>
          <w:numId w:val="7"/>
        </w:numPr>
        <w:rPr>
          <w:rFonts w:ascii="Arial" w:hAnsi="Arial" w:cs="Arial"/>
        </w:rPr>
      </w:pPr>
      <w:proofErr w:type="spellStart"/>
      <w:r w:rsidRPr="00A942C0">
        <w:rPr>
          <w:rFonts w:ascii="Arial" w:hAnsi="Arial" w:cs="Arial"/>
        </w:rPr>
        <w:t>SMARToppvekst</w:t>
      </w:r>
      <w:proofErr w:type="spellEnd"/>
      <w:r w:rsidRPr="00A942C0">
        <w:rPr>
          <w:rFonts w:ascii="Arial" w:hAnsi="Arial" w:cs="Arial"/>
        </w:rPr>
        <w:t xml:space="preserve">. Tønsberg kommune. </w:t>
      </w:r>
      <w:hyperlink r:id="rId22" w:history="1">
        <w:r w:rsidRPr="00A942C0">
          <w:rPr>
            <w:rStyle w:val="Hyperkobling"/>
            <w:rFonts w:cs="Arial"/>
            <w:lang w:val="en-US"/>
          </w:rPr>
          <w:t>https://smartoppvekst.no/</w:t>
        </w:r>
      </w:hyperlink>
    </w:p>
    <w:p w14:paraId="4CD8D792" w14:textId="77777777" w:rsidR="002615B8" w:rsidRPr="003F5D0A" w:rsidRDefault="002615B8" w:rsidP="002615B8">
      <w:pPr>
        <w:pStyle w:val="Listeavsnitt"/>
        <w:numPr>
          <w:ilvl w:val="0"/>
          <w:numId w:val="7"/>
        </w:numPr>
        <w:rPr>
          <w:rFonts w:ascii="Arial" w:hAnsi="Arial" w:cs="Arial"/>
          <w:b/>
          <w:bCs/>
          <w:lang w:val="en-US"/>
        </w:rPr>
      </w:pPr>
      <w:proofErr w:type="spellStart"/>
      <w:r w:rsidRPr="003F5D0A">
        <w:rPr>
          <w:rFonts w:ascii="Arial" w:hAnsi="Arial" w:cs="Arial"/>
          <w:lang w:val="en-US"/>
        </w:rPr>
        <w:t>Småsteg</w:t>
      </w:r>
      <w:proofErr w:type="spellEnd"/>
      <w:r w:rsidRPr="003F5D0A">
        <w:rPr>
          <w:rFonts w:ascii="Arial" w:hAnsi="Arial" w:cs="Arial"/>
          <w:lang w:val="en-US"/>
        </w:rPr>
        <w:t>. Committee for Children,</w:t>
      </w:r>
      <w:r w:rsidRPr="003F5D0A">
        <w:rPr>
          <w:rFonts w:ascii="Arial" w:hAnsi="Arial" w:cs="Arial"/>
          <w:color w:val="333333"/>
          <w:sz w:val="21"/>
          <w:szCs w:val="21"/>
          <w:shd w:val="clear" w:color="auto" w:fill="FFFFFF"/>
          <w:lang w:val="en-US"/>
        </w:rPr>
        <w:t xml:space="preserve"> </w:t>
      </w:r>
      <w:r w:rsidRPr="003F5D0A">
        <w:rPr>
          <w:rFonts w:ascii="Arial" w:hAnsi="Arial" w:cs="Arial"/>
          <w:lang w:val="en-US"/>
        </w:rPr>
        <w:t xml:space="preserve">Info Vest </w:t>
      </w:r>
      <w:proofErr w:type="spellStart"/>
      <w:r w:rsidRPr="003F5D0A">
        <w:rPr>
          <w:rFonts w:ascii="Arial" w:hAnsi="Arial" w:cs="Arial"/>
          <w:lang w:val="en-US"/>
        </w:rPr>
        <w:t>Forlag</w:t>
      </w:r>
      <w:proofErr w:type="spellEnd"/>
      <w:r w:rsidRPr="003F5D0A">
        <w:rPr>
          <w:rFonts w:ascii="Arial" w:hAnsi="Arial" w:cs="Arial"/>
          <w:lang w:val="en-US"/>
        </w:rPr>
        <w:t>.</w:t>
      </w:r>
    </w:p>
    <w:p w14:paraId="35D2E5D7" w14:textId="77777777" w:rsidR="002615B8" w:rsidRPr="003F5D0A" w:rsidRDefault="002615B8" w:rsidP="002615B8">
      <w:pPr>
        <w:pStyle w:val="Listeavsnitt"/>
        <w:rPr>
          <w:rFonts w:ascii="Arial" w:hAnsi="Arial" w:cs="Arial"/>
          <w:lang w:val="en-US"/>
        </w:rPr>
      </w:pPr>
      <w:hyperlink r:id="rId23" w:history="1">
        <w:r w:rsidRPr="003F5D0A">
          <w:rPr>
            <w:rStyle w:val="Hyperkobling"/>
            <w:rFonts w:cs="Arial"/>
            <w:lang w:val="en-US"/>
          </w:rPr>
          <w:t>https://www.infovestforlag.no/products/smasteg-barnehage-4-6-ar</w:t>
        </w:r>
      </w:hyperlink>
    </w:p>
    <w:p w14:paraId="76C82EDC" w14:textId="77777777" w:rsidR="002615B8" w:rsidRPr="009C133C" w:rsidRDefault="002615B8" w:rsidP="002615B8">
      <w:pPr>
        <w:pStyle w:val="Listeavsnitt"/>
        <w:numPr>
          <w:ilvl w:val="0"/>
          <w:numId w:val="7"/>
        </w:numPr>
        <w:rPr>
          <w:rStyle w:val="Hyperkobling"/>
          <w:rFonts w:cs="Arial"/>
          <w:color w:val="auto"/>
          <w:lang w:val="en-US"/>
        </w:rPr>
      </w:pPr>
      <w:r w:rsidRPr="003F5D0A">
        <w:rPr>
          <w:rFonts w:ascii="Arial" w:hAnsi="Arial" w:cs="Arial"/>
          <w:lang w:val="en-US"/>
        </w:rPr>
        <w:t>Grønne tanker – glade barn. Solfrid Raknes.</w:t>
      </w:r>
      <w:r w:rsidRPr="003F5D0A">
        <w:rPr>
          <w:rFonts w:ascii="Arial" w:hAnsi="Arial" w:cs="Arial"/>
          <w:lang w:val="en-US"/>
        </w:rPr>
        <w:br/>
      </w:r>
      <w:hyperlink r:id="rId24" w:history="1">
        <w:r w:rsidRPr="00691A34">
          <w:rPr>
            <w:rStyle w:val="Hyperkobling"/>
            <w:rFonts w:cs="Arial"/>
          </w:rPr>
          <w:t>https://www.gyldendal.no/faglitteratur/psykisk-helse/generell/groenne-tanker-glade-barn/p-10015762</w:t>
        </w:r>
      </w:hyperlink>
    </w:p>
    <w:p w14:paraId="164AD125" w14:textId="4534487A" w:rsidR="009C133C" w:rsidRPr="00597926" w:rsidRDefault="009C133C" w:rsidP="002615B8">
      <w:pPr>
        <w:pStyle w:val="Listeavsnitt"/>
        <w:numPr>
          <w:ilvl w:val="0"/>
          <w:numId w:val="7"/>
        </w:numPr>
        <w:rPr>
          <w:rStyle w:val="Hyperkobling"/>
          <w:rFonts w:cs="Arial"/>
          <w:color w:val="auto"/>
          <w:lang w:val="en-US"/>
        </w:rPr>
      </w:pPr>
      <w:hyperlink r:id="rId25" w:history="1">
        <w:r w:rsidRPr="009C133C">
          <w:rPr>
            <w:rStyle w:val="Hyperkobling"/>
            <w:rFonts w:cs="Arial"/>
          </w:rPr>
          <w:t xml:space="preserve">Kan bestemmelsen om skjerpet aktivitetsplikt brukes til å gjøre barnehagen bedre for barn og voksne? by </w:t>
        </w:r>
        <w:proofErr w:type="spellStart"/>
        <w:r w:rsidRPr="009C133C">
          <w:rPr>
            <w:rStyle w:val="Hyperkobling"/>
            <w:rFonts w:cs="Arial"/>
          </w:rPr>
          <w:t>VeilederPOD</w:t>
        </w:r>
        <w:proofErr w:type="spellEnd"/>
      </w:hyperlink>
    </w:p>
    <w:p w14:paraId="0D66453E" w14:textId="380F3842" w:rsidR="00597926" w:rsidRPr="00A942C0" w:rsidRDefault="00597926" w:rsidP="00597926">
      <w:pPr>
        <w:pStyle w:val="Overskrift2"/>
      </w:pPr>
      <w:r w:rsidRPr="00A942C0">
        <w:t>Litteratur</w:t>
      </w:r>
    </w:p>
    <w:p w14:paraId="5358BD78" w14:textId="77777777" w:rsidR="00597926" w:rsidRPr="00FD0445" w:rsidRDefault="00597926" w:rsidP="00597926">
      <w:r>
        <w:t xml:space="preserve">Helgesen, M. B. (Red.). (2014). </w:t>
      </w:r>
      <w:r w:rsidRPr="00FD0445">
        <w:rPr>
          <w:i/>
        </w:rPr>
        <w:t>Mobbing i barnehagen: Et sosialt fenomen.</w:t>
      </w:r>
      <w:r>
        <w:rPr>
          <w:i/>
        </w:rPr>
        <w:t xml:space="preserve"> </w:t>
      </w:r>
      <w:r>
        <w:t>Oslo: Universitetsforlaget.</w:t>
      </w:r>
    </w:p>
    <w:p w14:paraId="0E69930B" w14:textId="77777777" w:rsidR="00597926" w:rsidRDefault="00597926" w:rsidP="00597926">
      <w:r w:rsidRPr="00FD0445">
        <w:t>Idsøe, C.</w:t>
      </w:r>
      <w:r>
        <w:t xml:space="preserve"> </w:t>
      </w:r>
      <w:r w:rsidRPr="00FD0445">
        <w:t xml:space="preserve">E. &amp; Roland, P. (2017). </w:t>
      </w:r>
      <w:r w:rsidRPr="00FD0445">
        <w:rPr>
          <w:i/>
        </w:rPr>
        <w:t>Mobbeatferd i barnehagen: Temaforståelse – forebygging – tiltak</w:t>
      </w:r>
      <w:r>
        <w:rPr>
          <w:i/>
        </w:rPr>
        <w:t xml:space="preserve">. </w:t>
      </w:r>
      <w:r w:rsidRPr="00FD0445">
        <w:t>Oslo: Cappelen Damm.</w:t>
      </w:r>
    </w:p>
    <w:p w14:paraId="033AB66F" w14:textId="77777777" w:rsidR="00597926" w:rsidRDefault="00597926" w:rsidP="00597926">
      <w:pPr>
        <w:spacing w:line="276" w:lineRule="auto"/>
      </w:pPr>
      <w:r w:rsidRPr="00886E1B">
        <w:t>Linder</w:t>
      </w:r>
      <w:r>
        <w:t xml:space="preserve">, A. (2019). </w:t>
      </w:r>
      <w:r w:rsidRPr="00CE07C7">
        <w:rPr>
          <w:i/>
          <w:iCs/>
        </w:rPr>
        <w:t>Profesjonell relasjonskompetanse</w:t>
      </w:r>
      <w:r>
        <w:rPr>
          <w:i/>
          <w:iCs/>
        </w:rPr>
        <w:t>: Stjernestunder i det relasjonelle universet</w:t>
      </w:r>
      <w:r w:rsidRPr="00CE07C7">
        <w:rPr>
          <w:i/>
          <w:iCs/>
        </w:rPr>
        <w:t>.</w:t>
      </w:r>
      <w:r>
        <w:t xml:space="preserve"> Oslo: Pedagogisk Forum.</w:t>
      </w:r>
    </w:p>
    <w:p w14:paraId="7E7584F4" w14:textId="77777777" w:rsidR="00597926" w:rsidRDefault="00597926" w:rsidP="00597926">
      <w:r>
        <w:t xml:space="preserve">Lund, I. (2015). </w:t>
      </w:r>
      <w:r w:rsidRPr="00FD0445">
        <w:rPr>
          <w:i/>
        </w:rPr>
        <w:t xml:space="preserve">«De er jo bare barn»: Om barnehagebarn og mobbing. </w:t>
      </w:r>
      <w:r>
        <w:t xml:space="preserve">Oslo: </w:t>
      </w:r>
      <w:proofErr w:type="spellStart"/>
      <w:r>
        <w:t>Pedlex</w:t>
      </w:r>
      <w:proofErr w:type="spellEnd"/>
      <w:r>
        <w:t>.</w:t>
      </w:r>
    </w:p>
    <w:p w14:paraId="7D7A9387" w14:textId="77777777" w:rsidR="00597926" w:rsidRDefault="00597926" w:rsidP="00597926">
      <w:r>
        <w:t xml:space="preserve">Lund, I. &amp; Helgeland, A. (2016). </w:t>
      </w:r>
      <w:r>
        <w:rPr>
          <w:i/>
        </w:rPr>
        <w:t>Mobbing i barnehagen: Anerkjennelse som forebygging.</w:t>
      </w:r>
      <w:r>
        <w:t xml:space="preserve"> Oslo: </w:t>
      </w:r>
      <w:proofErr w:type="spellStart"/>
      <w:r>
        <w:t>Pedlex</w:t>
      </w:r>
      <w:proofErr w:type="spellEnd"/>
      <w:r>
        <w:t>.</w:t>
      </w:r>
    </w:p>
    <w:p w14:paraId="627AA1CB" w14:textId="77777777" w:rsidR="00597926" w:rsidRDefault="00597926" w:rsidP="00597926">
      <w:pPr>
        <w:spacing w:line="276" w:lineRule="auto"/>
        <w:rPr>
          <w:color w:val="auto"/>
          <w:lang w:eastAsia="nb-NO"/>
        </w:rPr>
      </w:pPr>
      <w:proofErr w:type="spellStart"/>
      <w:r w:rsidRPr="00886E1B">
        <w:rPr>
          <w:color w:val="auto"/>
          <w:lang w:eastAsia="nb-NO"/>
        </w:rPr>
        <w:t>Pape</w:t>
      </w:r>
      <w:proofErr w:type="spellEnd"/>
      <w:r w:rsidRPr="00886E1B">
        <w:rPr>
          <w:color w:val="auto"/>
          <w:lang w:eastAsia="nb-NO"/>
        </w:rPr>
        <w:t>,</w:t>
      </w:r>
      <w:r w:rsidRPr="002232AD">
        <w:rPr>
          <w:color w:val="auto"/>
          <w:lang w:eastAsia="nb-NO"/>
        </w:rPr>
        <w:t xml:space="preserve"> K. (2000). </w:t>
      </w:r>
      <w:r w:rsidRPr="002232AD">
        <w:rPr>
          <w:i/>
          <w:iCs/>
          <w:color w:val="auto"/>
          <w:lang w:eastAsia="nb-NO"/>
        </w:rPr>
        <w:t xml:space="preserve">«Æ trur dem </w:t>
      </w:r>
      <w:proofErr w:type="spellStart"/>
      <w:r w:rsidRPr="002232AD">
        <w:rPr>
          <w:i/>
          <w:iCs/>
          <w:color w:val="auto"/>
          <w:lang w:eastAsia="nb-NO"/>
        </w:rPr>
        <w:t>søv</w:t>
      </w:r>
      <w:proofErr w:type="spellEnd"/>
      <w:r w:rsidRPr="002232AD">
        <w:rPr>
          <w:i/>
          <w:iCs/>
          <w:color w:val="auto"/>
          <w:lang w:eastAsia="nb-NO"/>
        </w:rPr>
        <w:t>».</w:t>
      </w:r>
      <w:r w:rsidRPr="002232AD">
        <w:rPr>
          <w:color w:val="auto"/>
          <w:lang w:eastAsia="nb-NO"/>
        </w:rPr>
        <w:t xml:space="preserve"> Oslo: Kommuneforlaget.</w:t>
      </w:r>
    </w:p>
    <w:p w14:paraId="159DDD6A" w14:textId="77777777" w:rsidR="00597926" w:rsidRPr="009360EA" w:rsidRDefault="00597926" w:rsidP="00597926">
      <w:proofErr w:type="spellStart"/>
      <w:r w:rsidRPr="00E3451D">
        <w:rPr>
          <w:color w:val="auto"/>
          <w:lang w:eastAsia="nb-NO"/>
        </w:rPr>
        <w:t>Pape</w:t>
      </w:r>
      <w:proofErr w:type="spellEnd"/>
      <w:r w:rsidRPr="00E3451D">
        <w:rPr>
          <w:color w:val="auto"/>
          <w:lang w:eastAsia="nb-NO"/>
        </w:rPr>
        <w:t xml:space="preserve">, K. (2002). </w:t>
      </w:r>
      <w:r w:rsidRPr="002048FF">
        <w:rPr>
          <w:i/>
          <w:iCs/>
        </w:rPr>
        <w:t>Fra ord til handling - fra handling til ord: Rammeplanen - kvalitet og dokumentasjon i barnehagen.</w:t>
      </w:r>
      <w:r>
        <w:t xml:space="preserve"> Oslo: Kommuneforlaget.</w:t>
      </w:r>
    </w:p>
    <w:p w14:paraId="6443D7DD" w14:textId="77777777" w:rsidR="00597926" w:rsidRDefault="00597926" w:rsidP="00597926">
      <w:r>
        <w:t xml:space="preserve">Ruud, E. B. (2010). </w:t>
      </w:r>
      <w:r>
        <w:rPr>
          <w:i/>
        </w:rPr>
        <w:t>Jeg vil også være med: Lekens betydning for barns trivsel og sosiale læring i barnehagen.</w:t>
      </w:r>
      <w:r>
        <w:t xml:space="preserve"> Oslo: Cappelen Damm.</w:t>
      </w:r>
    </w:p>
    <w:p w14:paraId="19BD2782" w14:textId="77777777" w:rsidR="00597926" w:rsidRPr="002232AD" w:rsidRDefault="00597926" w:rsidP="00597926">
      <w:pPr>
        <w:rPr>
          <w:rFonts w:ascii="Times New Roman" w:hAnsi="Times New Roman" w:cs="Times New Roman"/>
        </w:rPr>
      </w:pPr>
      <w:r w:rsidRPr="00886E1B">
        <w:t>Stette</w:t>
      </w:r>
      <w:r w:rsidRPr="00C430A8">
        <w:t>, Ø.</w:t>
      </w:r>
      <w:r>
        <w:t xml:space="preserve"> (Red.). (2020). </w:t>
      </w:r>
      <w:r w:rsidRPr="002232AD">
        <w:rPr>
          <w:i/>
          <w:iCs/>
        </w:rPr>
        <w:t>Ny mobbelov for barnehager: Psykososialt barnehagemiljø</w:t>
      </w:r>
      <w:r>
        <w:rPr>
          <w:i/>
          <w:iCs/>
        </w:rPr>
        <w:t xml:space="preserve">. </w:t>
      </w:r>
      <w:r>
        <w:t xml:space="preserve">Oslo: </w:t>
      </w:r>
      <w:proofErr w:type="spellStart"/>
      <w:r>
        <w:t>Pedlex</w:t>
      </w:r>
      <w:proofErr w:type="spellEnd"/>
      <w:r>
        <w:t>.</w:t>
      </w:r>
    </w:p>
    <w:p w14:paraId="08A16120" w14:textId="77777777" w:rsidR="00597926" w:rsidRDefault="00597926" w:rsidP="00597926">
      <w:pPr>
        <w:spacing w:line="276" w:lineRule="auto"/>
      </w:pPr>
      <w:proofErr w:type="spellStart"/>
      <w:r w:rsidRPr="00886E1B">
        <w:t>Öhman</w:t>
      </w:r>
      <w:proofErr w:type="spellEnd"/>
      <w:r>
        <w:t xml:space="preserve">, M. (2019). </w:t>
      </w:r>
      <w:r w:rsidRPr="00A34804">
        <w:rPr>
          <w:i/>
          <w:iCs/>
        </w:rPr>
        <w:t>Innenfor og utenfor: Barns relasjonsarbeid, voksnes ansvar.</w:t>
      </w:r>
      <w:r>
        <w:t xml:space="preserve"> Oslo: Pedagogisk Forum.</w:t>
      </w:r>
    </w:p>
    <w:p w14:paraId="78BAB23E" w14:textId="77777777" w:rsidR="002615B8" w:rsidRPr="00A942C0" w:rsidRDefault="002615B8" w:rsidP="002615B8">
      <w:pPr>
        <w:pStyle w:val="Overskrift2"/>
      </w:pPr>
      <w:r w:rsidRPr="00A942C0">
        <w:t>Litteratur for barn</w:t>
      </w:r>
    </w:p>
    <w:p w14:paraId="2D54EC56"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Gunilla Bergstrøm: Albert og udyret</w:t>
      </w:r>
      <w:r>
        <w:rPr>
          <w:rFonts w:ascii="Arial" w:hAnsi="Arial" w:cs="Arial"/>
        </w:rPr>
        <w:t>,</w:t>
      </w:r>
      <w:r w:rsidRPr="00327283">
        <w:rPr>
          <w:rFonts w:ascii="Arial" w:hAnsi="Arial" w:cs="Arial"/>
        </w:rPr>
        <w:t xml:space="preserve"> Hvem kan redde Albert Åberg?</w:t>
      </w:r>
      <w:r>
        <w:rPr>
          <w:rFonts w:ascii="Arial" w:hAnsi="Arial" w:cs="Arial"/>
        </w:rPr>
        <w:t xml:space="preserve"> og</w:t>
      </w:r>
      <w:r w:rsidRPr="002615B8">
        <w:rPr>
          <w:rFonts w:ascii="Arial" w:hAnsi="Arial" w:cs="Arial"/>
        </w:rPr>
        <w:t xml:space="preserve"> </w:t>
      </w:r>
      <w:r w:rsidRPr="00327283">
        <w:rPr>
          <w:rFonts w:ascii="Arial" w:hAnsi="Arial" w:cs="Arial"/>
        </w:rPr>
        <w:t>Albert og Milla</w:t>
      </w:r>
    </w:p>
    <w:p w14:paraId="2DFB63CE"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Tor Åge Bringsværd: Karsten liker å danse</w:t>
      </w:r>
      <w:r>
        <w:rPr>
          <w:rFonts w:ascii="Arial" w:hAnsi="Arial" w:cs="Arial"/>
        </w:rPr>
        <w:t xml:space="preserve"> og </w:t>
      </w:r>
      <w:r w:rsidRPr="00327283">
        <w:rPr>
          <w:rFonts w:ascii="Arial" w:hAnsi="Arial" w:cs="Arial"/>
        </w:rPr>
        <w:t>Når to er sinte på hverandre</w:t>
      </w:r>
    </w:p>
    <w:p w14:paraId="20309108"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Kaia, Bendik og Trond Brænne: Fremmed</w:t>
      </w:r>
    </w:p>
    <w:p w14:paraId="0238A66B"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 xml:space="preserve">Trond Brænne: Venner </w:t>
      </w:r>
    </w:p>
    <w:p w14:paraId="5255076D"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 xml:space="preserve">Tone Lie </w:t>
      </w:r>
      <w:proofErr w:type="spellStart"/>
      <w:r w:rsidRPr="00327283">
        <w:rPr>
          <w:rFonts w:ascii="Arial" w:hAnsi="Arial" w:cs="Arial"/>
        </w:rPr>
        <w:t>Bøttinger</w:t>
      </w:r>
      <w:proofErr w:type="spellEnd"/>
      <w:r w:rsidRPr="00327283">
        <w:rPr>
          <w:rFonts w:ascii="Arial" w:hAnsi="Arial" w:cs="Arial"/>
        </w:rPr>
        <w:t xml:space="preserve">: Min storebror apen </w:t>
      </w:r>
    </w:p>
    <w:p w14:paraId="230AAF0D"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lastRenderedPageBreak/>
        <w:t xml:space="preserve">Emma Chichester Clark: Slutt å erte!  </w:t>
      </w:r>
    </w:p>
    <w:p w14:paraId="6BEA5704"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 xml:space="preserve">Eva Eriksson: Den nye jakka </w:t>
      </w:r>
    </w:p>
    <w:p w14:paraId="181937BB"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 xml:space="preserve">Else Færden: Den stygge drageungen </w:t>
      </w:r>
    </w:p>
    <w:p w14:paraId="1A7BBD67"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 xml:space="preserve">Guido van </w:t>
      </w:r>
      <w:proofErr w:type="spellStart"/>
      <w:r w:rsidRPr="00327283">
        <w:rPr>
          <w:rFonts w:ascii="Arial" w:hAnsi="Arial" w:cs="Arial"/>
        </w:rPr>
        <w:t>Genechten</w:t>
      </w:r>
      <w:proofErr w:type="spellEnd"/>
      <w:r w:rsidRPr="00327283">
        <w:rPr>
          <w:rFonts w:ascii="Arial" w:hAnsi="Arial" w:cs="Arial"/>
        </w:rPr>
        <w:t xml:space="preserve">: </w:t>
      </w:r>
      <w:proofErr w:type="spellStart"/>
      <w:r w:rsidRPr="00327283">
        <w:rPr>
          <w:rFonts w:ascii="Arial" w:hAnsi="Arial" w:cs="Arial"/>
        </w:rPr>
        <w:t>Rikki</w:t>
      </w:r>
      <w:proofErr w:type="spellEnd"/>
      <w:r w:rsidRPr="00327283">
        <w:rPr>
          <w:rFonts w:ascii="Arial" w:hAnsi="Arial" w:cs="Arial"/>
        </w:rPr>
        <w:t xml:space="preserve"> </w:t>
      </w:r>
    </w:p>
    <w:p w14:paraId="181DE24D" w14:textId="77777777" w:rsidR="002615B8" w:rsidRPr="00327283" w:rsidRDefault="002615B8" w:rsidP="002615B8">
      <w:pPr>
        <w:pStyle w:val="Listeavsnitt"/>
        <w:numPr>
          <w:ilvl w:val="0"/>
          <w:numId w:val="8"/>
        </w:numPr>
        <w:rPr>
          <w:rFonts w:ascii="Arial" w:hAnsi="Arial" w:cs="Arial"/>
        </w:rPr>
      </w:pPr>
      <w:proofErr w:type="spellStart"/>
      <w:r w:rsidRPr="00327283">
        <w:rPr>
          <w:rFonts w:ascii="Arial" w:hAnsi="Arial" w:cs="Arial"/>
        </w:rPr>
        <w:t>Jana</w:t>
      </w:r>
      <w:proofErr w:type="spellEnd"/>
      <w:r w:rsidRPr="00327283">
        <w:rPr>
          <w:rFonts w:ascii="Arial" w:hAnsi="Arial" w:cs="Arial"/>
        </w:rPr>
        <w:t xml:space="preserve"> Novotny Hunter: Jeg har følelser </w:t>
      </w:r>
    </w:p>
    <w:p w14:paraId="4D7F5B32"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 xml:space="preserve">Gry </w:t>
      </w:r>
      <w:proofErr w:type="spellStart"/>
      <w:r w:rsidRPr="00327283">
        <w:rPr>
          <w:rFonts w:ascii="Arial" w:hAnsi="Arial" w:cs="Arial"/>
        </w:rPr>
        <w:t>Kappel</w:t>
      </w:r>
      <w:proofErr w:type="spellEnd"/>
      <w:r w:rsidRPr="00327283">
        <w:rPr>
          <w:rFonts w:ascii="Arial" w:hAnsi="Arial" w:cs="Arial"/>
        </w:rPr>
        <w:t xml:space="preserve"> Jensen: Wilbur – den gule katten</w:t>
      </w:r>
    </w:p>
    <w:p w14:paraId="29DA61FC"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 xml:space="preserve">Lena </w:t>
      </w:r>
      <w:proofErr w:type="spellStart"/>
      <w:r w:rsidRPr="00327283">
        <w:rPr>
          <w:rFonts w:ascii="Arial" w:hAnsi="Arial" w:cs="Arial"/>
        </w:rPr>
        <w:t>Klefelt</w:t>
      </w:r>
      <w:proofErr w:type="spellEnd"/>
      <w:r w:rsidRPr="00327283">
        <w:rPr>
          <w:rFonts w:ascii="Arial" w:hAnsi="Arial" w:cs="Arial"/>
        </w:rPr>
        <w:t xml:space="preserve">: Otto og </w:t>
      </w:r>
      <w:proofErr w:type="spellStart"/>
      <w:r w:rsidRPr="00327283">
        <w:rPr>
          <w:rFonts w:ascii="Arial" w:hAnsi="Arial" w:cs="Arial"/>
        </w:rPr>
        <w:t>Joppa</w:t>
      </w:r>
      <w:proofErr w:type="spellEnd"/>
    </w:p>
    <w:p w14:paraId="39EDCBB3"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 xml:space="preserve">Paul Leer-Salvesen: Fy Fabian </w:t>
      </w:r>
    </w:p>
    <w:p w14:paraId="72AC72FB"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Stefan Ljungqvist: Piggtråd-Pelle</w:t>
      </w:r>
    </w:p>
    <w:p w14:paraId="5CC40908"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Ingrid Lund: Mattias er alene</w:t>
      </w:r>
    </w:p>
    <w:p w14:paraId="679B6FDD"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 xml:space="preserve">Egon Mathiesen: Katten med de blå øynene </w:t>
      </w:r>
    </w:p>
    <w:p w14:paraId="511F6A12"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 xml:space="preserve">Janne Nerheim: </w:t>
      </w:r>
      <w:proofErr w:type="spellStart"/>
      <w:r w:rsidRPr="00327283">
        <w:rPr>
          <w:rFonts w:ascii="Arial" w:hAnsi="Arial" w:cs="Arial"/>
        </w:rPr>
        <w:t>Englatrollet</w:t>
      </w:r>
      <w:proofErr w:type="spellEnd"/>
      <w:r w:rsidRPr="00327283">
        <w:rPr>
          <w:rFonts w:ascii="Arial" w:hAnsi="Arial" w:cs="Arial"/>
        </w:rPr>
        <w:t xml:space="preserve"> Elea</w:t>
      </w:r>
    </w:p>
    <w:p w14:paraId="3D3506E3"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 xml:space="preserve">Camilla Otterlei: Kunsten å møte en bjørn </w:t>
      </w:r>
    </w:p>
    <w:p w14:paraId="3655FDD8"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Morten N. Pedersen: Bo blir til overs</w:t>
      </w:r>
    </w:p>
    <w:p w14:paraId="1BF816F8" w14:textId="77777777" w:rsidR="002615B8" w:rsidRPr="00327283" w:rsidRDefault="002615B8" w:rsidP="002615B8">
      <w:pPr>
        <w:pStyle w:val="Listeavsnitt"/>
        <w:numPr>
          <w:ilvl w:val="0"/>
          <w:numId w:val="8"/>
        </w:numPr>
        <w:rPr>
          <w:rFonts w:ascii="Arial" w:hAnsi="Arial" w:cs="Arial"/>
        </w:rPr>
      </w:pPr>
      <w:proofErr w:type="spellStart"/>
      <w:r w:rsidRPr="00327283">
        <w:rPr>
          <w:rFonts w:ascii="Arial" w:hAnsi="Arial" w:cs="Arial"/>
        </w:rPr>
        <w:t>Fiona</w:t>
      </w:r>
      <w:proofErr w:type="spellEnd"/>
      <w:r w:rsidRPr="00327283">
        <w:rPr>
          <w:rFonts w:ascii="Arial" w:hAnsi="Arial" w:cs="Arial"/>
        </w:rPr>
        <w:t xml:space="preserve"> </w:t>
      </w:r>
      <w:proofErr w:type="spellStart"/>
      <w:r w:rsidRPr="00327283">
        <w:rPr>
          <w:rFonts w:ascii="Arial" w:hAnsi="Arial" w:cs="Arial"/>
        </w:rPr>
        <w:t>Rempt</w:t>
      </w:r>
      <w:proofErr w:type="spellEnd"/>
      <w:r w:rsidRPr="00327283">
        <w:rPr>
          <w:rFonts w:ascii="Arial" w:hAnsi="Arial" w:cs="Arial"/>
        </w:rPr>
        <w:t>: Super-venner</w:t>
      </w:r>
    </w:p>
    <w:p w14:paraId="1795F739"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 xml:space="preserve">Hanne K. Rohde: Kråka som hadde høydeskrekk </w:t>
      </w:r>
    </w:p>
    <w:p w14:paraId="6F39F1FD" w14:textId="77777777" w:rsidR="002615B8" w:rsidRPr="00327283" w:rsidRDefault="002615B8" w:rsidP="002615B8">
      <w:pPr>
        <w:pStyle w:val="Listeavsnitt"/>
        <w:numPr>
          <w:ilvl w:val="0"/>
          <w:numId w:val="8"/>
        </w:numPr>
        <w:rPr>
          <w:rFonts w:ascii="Arial" w:hAnsi="Arial" w:cs="Arial"/>
        </w:rPr>
      </w:pPr>
      <w:r w:rsidRPr="00327283">
        <w:rPr>
          <w:rFonts w:ascii="Arial" w:hAnsi="Arial" w:cs="Arial"/>
        </w:rPr>
        <w:t xml:space="preserve">Kari Stai: Jakob og </w:t>
      </w:r>
      <w:proofErr w:type="spellStart"/>
      <w:r w:rsidRPr="00327283">
        <w:rPr>
          <w:rFonts w:ascii="Arial" w:hAnsi="Arial" w:cs="Arial"/>
        </w:rPr>
        <w:t>Neikob</w:t>
      </w:r>
      <w:proofErr w:type="spellEnd"/>
      <w:r w:rsidRPr="00327283">
        <w:rPr>
          <w:rFonts w:ascii="Arial" w:hAnsi="Arial" w:cs="Arial"/>
        </w:rPr>
        <w:t xml:space="preserve"> </w:t>
      </w:r>
    </w:p>
    <w:p w14:paraId="1D055E2A" w14:textId="77777777" w:rsidR="002615B8" w:rsidRPr="002615B8" w:rsidRDefault="002615B8" w:rsidP="002615B8">
      <w:pPr>
        <w:pStyle w:val="Listeavsnitt"/>
        <w:numPr>
          <w:ilvl w:val="0"/>
          <w:numId w:val="8"/>
        </w:numPr>
        <w:rPr>
          <w:rFonts w:ascii="Arial" w:hAnsi="Arial" w:cs="Arial"/>
        </w:rPr>
      </w:pPr>
      <w:r w:rsidRPr="002615B8">
        <w:rPr>
          <w:rFonts w:ascii="Arial" w:hAnsi="Arial" w:cs="Arial"/>
        </w:rPr>
        <w:t>Birgitta Stenberg: Billy og sinte Lotta</w:t>
      </w:r>
      <w:r>
        <w:rPr>
          <w:rFonts w:ascii="Arial" w:hAnsi="Arial" w:cs="Arial"/>
        </w:rPr>
        <w:t>,</w:t>
      </w:r>
      <w:r w:rsidRPr="002615B8">
        <w:rPr>
          <w:rFonts w:ascii="Arial" w:hAnsi="Arial" w:cs="Arial"/>
        </w:rPr>
        <w:t xml:space="preserve"> og Bjørn drar på landet</w:t>
      </w:r>
    </w:p>
    <w:p w14:paraId="71FA306B" w14:textId="77777777" w:rsidR="002615B8" w:rsidRDefault="002615B8" w:rsidP="002615B8">
      <w:pPr>
        <w:pStyle w:val="Listeavsnitt"/>
        <w:numPr>
          <w:ilvl w:val="0"/>
          <w:numId w:val="8"/>
        </w:numPr>
        <w:rPr>
          <w:rFonts w:ascii="Arial" w:hAnsi="Arial" w:cs="Arial"/>
          <w:lang w:eastAsia="nb-NO"/>
        </w:rPr>
      </w:pPr>
      <w:r w:rsidRPr="002615B8">
        <w:rPr>
          <w:rFonts w:ascii="Arial" w:hAnsi="Arial" w:cs="Arial"/>
        </w:rPr>
        <w:t xml:space="preserve">Mats </w:t>
      </w:r>
      <w:proofErr w:type="spellStart"/>
      <w:r w:rsidRPr="002615B8">
        <w:rPr>
          <w:rFonts w:ascii="Arial" w:hAnsi="Arial" w:cs="Arial"/>
        </w:rPr>
        <w:t>Wänblad</w:t>
      </w:r>
      <w:proofErr w:type="spellEnd"/>
      <w:r w:rsidRPr="002615B8">
        <w:rPr>
          <w:rFonts w:ascii="Arial" w:hAnsi="Arial" w:cs="Arial"/>
        </w:rPr>
        <w:t xml:space="preserve">: </w:t>
      </w:r>
      <w:proofErr w:type="spellStart"/>
      <w:r w:rsidRPr="002615B8">
        <w:rPr>
          <w:rFonts w:ascii="Arial" w:hAnsi="Arial" w:cs="Arial"/>
        </w:rPr>
        <w:t>Lilleving</w:t>
      </w:r>
      <w:proofErr w:type="spellEnd"/>
      <w:r w:rsidRPr="002615B8">
        <w:rPr>
          <w:rFonts w:ascii="Arial" w:hAnsi="Arial" w:cs="Arial"/>
        </w:rPr>
        <w:t xml:space="preserve"> </w:t>
      </w:r>
    </w:p>
    <w:p w14:paraId="26207DCC" w14:textId="77777777" w:rsidR="002615B8" w:rsidRDefault="002615B8" w:rsidP="002615B8">
      <w:pPr>
        <w:pStyle w:val="Listeavsnitt"/>
        <w:numPr>
          <w:ilvl w:val="0"/>
          <w:numId w:val="8"/>
        </w:numPr>
        <w:rPr>
          <w:rFonts w:ascii="Arial" w:hAnsi="Arial" w:cs="Arial"/>
          <w:lang w:eastAsia="nb-NO"/>
        </w:rPr>
      </w:pPr>
      <w:r w:rsidRPr="002615B8">
        <w:rPr>
          <w:rFonts w:ascii="Arial" w:hAnsi="Arial" w:cs="Arial"/>
        </w:rPr>
        <w:t>Eventyr: Den stygge andungen, Snøhvit, Askepott</w:t>
      </w:r>
    </w:p>
    <w:p w14:paraId="2026135F" w14:textId="77777777" w:rsidR="00C04F22" w:rsidRPr="00C04F22" w:rsidRDefault="00C04F22" w:rsidP="00C04F22">
      <w:pPr>
        <w:rPr>
          <w:lang w:eastAsia="nb-NO"/>
        </w:rPr>
      </w:pPr>
    </w:p>
    <w:p w14:paraId="4786B794" w14:textId="77777777" w:rsidR="002615B8" w:rsidRDefault="002615B8" w:rsidP="002615B8">
      <w:pPr>
        <w:spacing w:after="160" w:line="259" w:lineRule="auto"/>
        <w:rPr>
          <w:lang w:eastAsia="nb-NO"/>
        </w:rPr>
      </w:pPr>
      <w:r>
        <w:rPr>
          <w:lang w:eastAsia="nb-NO"/>
        </w:rPr>
        <w:br w:type="page"/>
      </w:r>
    </w:p>
    <w:p w14:paraId="163D72A6" w14:textId="77777777" w:rsidR="002615B8" w:rsidRDefault="002615B8" w:rsidP="002615B8">
      <w:pPr>
        <w:pStyle w:val="Overskrift2"/>
      </w:pPr>
      <w:bookmarkStart w:id="1" w:name="_Toc183175044"/>
      <w:bookmarkEnd w:id="0"/>
      <w:r w:rsidRPr="00E108A2">
        <w:lastRenderedPageBreak/>
        <w:t>Forebygging av krenkelser og at barn ikke har et trygt og godt barnehagemiljø</w:t>
      </w:r>
      <w:bookmarkEnd w:id="1"/>
    </w:p>
    <w:p w14:paraId="4E640187" w14:textId="77777777" w:rsidR="002615B8" w:rsidRPr="00E108A2" w:rsidRDefault="002615B8" w:rsidP="002615B8">
      <w:pPr>
        <w:pStyle w:val="Ingenmellomrom"/>
      </w:pPr>
      <w:r w:rsidRPr="00E108A2">
        <w:t xml:space="preserve">Forebygging av krenkelser innebærer å jobbe i forkant med å hindre at det oppstår krenkende atferd. </w:t>
      </w:r>
    </w:p>
    <w:p w14:paraId="6D9B6CDC" w14:textId="77777777" w:rsidR="002615B8" w:rsidRPr="00E108A2" w:rsidRDefault="002615B8" w:rsidP="002615B8">
      <w:pPr>
        <w:pStyle w:val="Ingenmellomrom"/>
      </w:pPr>
    </w:p>
    <w:p w14:paraId="7EAC256F" w14:textId="77777777" w:rsidR="002615B8" w:rsidRDefault="002615B8" w:rsidP="002615B8">
      <w:pPr>
        <w:pStyle w:val="Ingenmellomrom"/>
      </w:pPr>
      <w:r w:rsidRPr="00E108A2">
        <w:t>Barnehagen forebygger tilfeller hvor barn ikke har et trygt og godt psykososialt barnehagemiljø ved å arbeide kontinuerlig for å fremme helsen, trivselen, leken og læringen til barna.</w:t>
      </w:r>
    </w:p>
    <w:p w14:paraId="2D251AB9" w14:textId="77777777" w:rsidR="002615B8" w:rsidRPr="00D83ABD" w:rsidRDefault="002615B8" w:rsidP="002615B8">
      <w:pPr>
        <w:pStyle w:val="Ingenmellomrom"/>
      </w:pPr>
    </w:p>
    <w:p w14:paraId="037EE761" w14:textId="77777777" w:rsidR="002615B8" w:rsidRPr="00EA05F0" w:rsidRDefault="002615B8" w:rsidP="002615B8">
      <w:pPr>
        <w:pStyle w:val="Ingenmellomrom"/>
        <w:rPr>
          <w:rStyle w:val="Sterkutheving"/>
          <w:color w:val="auto"/>
        </w:rPr>
      </w:pPr>
      <w:r w:rsidRPr="00EA05F0">
        <w:rPr>
          <w:rStyle w:val="Sterkutheving"/>
          <w:color w:val="auto"/>
        </w:rPr>
        <w:t>Rettslig grunnlag</w:t>
      </w:r>
    </w:p>
    <w:p w14:paraId="367F223F" w14:textId="77777777" w:rsidR="002615B8" w:rsidRPr="009B75B1" w:rsidRDefault="002615B8" w:rsidP="002615B8">
      <w:pPr>
        <w:pStyle w:val="Ingenmellomrom"/>
      </w:pPr>
      <w:r w:rsidRPr="009B75B1">
        <w:t>Barnehageloven § 41. Nulltoleranse og forebyggende arbeid</w:t>
      </w:r>
    </w:p>
    <w:p w14:paraId="46519298" w14:textId="77777777" w:rsidR="002615B8" w:rsidRPr="00A93FB7" w:rsidRDefault="002615B8" w:rsidP="002615B8">
      <w:pPr>
        <w:pStyle w:val="Ingenmellomrom"/>
      </w:pPr>
    </w:p>
    <w:p w14:paraId="4271A48A" w14:textId="77777777" w:rsidR="002615B8" w:rsidRPr="00EA05F0" w:rsidRDefault="002615B8" w:rsidP="002615B8">
      <w:pPr>
        <w:pStyle w:val="Ingenmellomrom"/>
        <w:rPr>
          <w:rStyle w:val="Sterkutheving"/>
          <w:color w:val="auto"/>
        </w:rPr>
      </w:pPr>
      <w:r w:rsidRPr="00EA05F0">
        <w:rPr>
          <w:rStyle w:val="Sterkutheving"/>
          <w:color w:val="auto"/>
        </w:rPr>
        <w:t>Personalets væremåter og handlinger</w:t>
      </w:r>
    </w:p>
    <w:p w14:paraId="1CC21B60" w14:textId="77777777" w:rsidR="002615B8" w:rsidRPr="00A93FB7" w:rsidRDefault="002615B8" w:rsidP="002615B8">
      <w:pPr>
        <w:pStyle w:val="Ingenmellomrom"/>
      </w:pPr>
      <w:r w:rsidRPr="00A93FB7">
        <w:t>• Tilstedeværende </w:t>
      </w:r>
    </w:p>
    <w:p w14:paraId="5DA0F229" w14:textId="77777777" w:rsidR="002615B8" w:rsidRPr="00A93FB7" w:rsidRDefault="002615B8" w:rsidP="002615B8">
      <w:pPr>
        <w:pStyle w:val="Ingenmellomrom"/>
      </w:pPr>
      <w:r w:rsidRPr="00A93FB7">
        <w:t>• Rollemodell  </w:t>
      </w:r>
    </w:p>
    <w:p w14:paraId="02770942" w14:textId="77777777" w:rsidR="002615B8" w:rsidRPr="00A93FB7" w:rsidRDefault="002615B8" w:rsidP="002615B8">
      <w:pPr>
        <w:pStyle w:val="Ingenmellomrom"/>
      </w:pPr>
      <w:r w:rsidRPr="00A93FB7">
        <w:t>• Autoritativ  </w:t>
      </w:r>
    </w:p>
    <w:p w14:paraId="2BAACDD8" w14:textId="77777777" w:rsidR="002615B8" w:rsidRPr="00A93FB7" w:rsidRDefault="002615B8" w:rsidP="002615B8">
      <w:pPr>
        <w:pStyle w:val="Ingenmellomrom"/>
      </w:pPr>
      <w:r w:rsidRPr="00A93FB7">
        <w:t>• Anerkjennelse  </w:t>
      </w:r>
    </w:p>
    <w:p w14:paraId="52A79908" w14:textId="77777777" w:rsidR="002615B8" w:rsidRPr="00A93FB7" w:rsidRDefault="002615B8" w:rsidP="002615B8">
      <w:pPr>
        <w:pStyle w:val="Ingenmellomrom"/>
      </w:pPr>
    </w:p>
    <w:p w14:paraId="02A6B648" w14:textId="77777777" w:rsidR="002615B8" w:rsidRPr="00EA05F0" w:rsidRDefault="002615B8" w:rsidP="002615B8">
      <w:pPr>
        <w:pStyle w:val="Ingenmellomrom"/>
        <w:rPr>
          <w:rStyle w:val="Sterkutheving"/>
          <w:color w:val="auto"/>
        </w:rPr>
      </w:pPr>
      <w:r w:rsidRPr="00EA05F0">
        <w:rPr>
          <w:rStyle w:val="Sterkutheving"/>
          <w:color w:val="auto"/>
        </w:rPr>
        <w:t>Sosial kompetanse  </w:t>
      </w:r>
    </w:p>
    <w:p w14:paraId="50AB8A9F" w14:textId="77777777" w:rsidR="002615B8" w:rsidRPr="00A93FB7" w:rsidRDefault="002615B8" w:rsidP="002615B8">
      <w:pPr>
        <w:pStyle w:val="Ingenmellomrom"/>
      </w:pPr>
      <w:r w:rsidRPr="00A93FB7">
        <w:t>• Empati  </w:t>
      </w:r>
    </w:p>
    <w:p w14:paraId="5FF1E4E2" w14:textId="77777777" w:rsidR="002615B8" w:rsidRPr="00A93FB7" w:rsidRDefault="002615B8" w:rsidP="002615B8">
      <w:pPr>
        <w:pStyle w:val="Ingenmellomrom"/>
      </w:pPr>
      <w:r w:rsidRPr="00A93FB7">
        <w:t>• Selvhevdelse  </w:t>
      </w:r>
    </w:p>
    <w:p w14:paraId="5DE68AE4" w14:textId="77777777" w:rsidR="002615B8" w:rsidRPr="00A93FB7" w:rsidRDefault="002615B8" w:rsidP="002615B8">
      <w:pPr>
        <w:pStyle w:val="Ingenmellomrom"/>
      </w:pPr>
      <w:r w:rsidRPr="00A93FB7">
        <w:t>• Problemløsning  </w:t>
      </w:r>
    </w:p>
    <w:p w14:paraId="706B3008" w14:textId="77777777" w:rsidR="002615B8" w:rsidRPr="00A93FB7" w:rsidRDefault="002615B8" w:rsidP="002615B8">
      <w:pPr>
        <w:pStyle w:val="Ingenmellomrom"/>
      </w:pPr>
      <w:r w:rsidRPr="00A93FB7">
        <w:t>• Ulike arbeidsmåter  </w:t>
      </w:r>
    </w:p>
    <w:p w14:paraId="5B1E8FA0" w14:textId="77777777" w:rsidR="002615B8" w:rsidRPr="00A93FB7" w:rsidRDefault="002615B8" w:rsidP="002615B8">
      <w:pPr>
        <w:pStyle w:val="Ingenmellomrom"/>
      </w:pPr>
    </w:p>
    <w:p w14:paraId="3E78DC8B" w14:textId="77777777" w:rsidR="002615B8" w:rsidRPr="00EA05F0" w:rsidRDefault="002615B8" w:rsidP="002615B8">
      <w:pPr>
        <w:pStyle w:val="Ingenmellomrom"/>
        <w:rPr>
          <w:rStyle w:val="Sterkutheving"/>
          <w:color w:val="auto"/>
        </w:rPr>
      </w:pPr>
      <w:r w:rsidRPr="00EA05F0">
        <w:rPr>
          <w:rStyle w:val="Sterkutheving"/>
          <w:color w:val="auto"/>
        </w:rPr>
        <w:t>Vennskap, felleskap og lek  </w:t>
      </w:r>
    </w:p>
    <w:p w14:paraId="3DB19E28" w14:textId="77777777" w:rsidR="002615B8" w:rsidRPr="00A93FB7" w:rsidRDefault="002615B8" w:rsidP="002615B8">
      <w:pPr>
        <w:pStyle w:val="Ingenmellomrom"/>
      </w:pPr>
      <w:r w:rsidRPr="00A93FB7">
        <w:t>• Styrke individets status  </w:t>
      </w:r>
    </w:p>
    <w:p w14:paraId="620D4051" w14:textId="77777777" w:rsidR="002615B8" w:rsidRPr="00A93FB7" w:rsidRDefault="002615B8" w:rsidP="002615B8">
      <w:pPr>
        <w:pStyle w:val="Ingenmellomrom"/>
      </w:pPr>
      <w:r w:rsidRPr="00A93FB7">
        <w:t>• Skape gode relasjoner mellom barn eks. ved lekegrupper  </w:t>
      </w:r>
    </w:p>
    <w:p w14:paraId="316950D3" w14:textId="77777777" w:rsidR="002615B8" w:rsidRPr="00A93FB7" w:rsidRDefault="002615B8" w:rsidP="002615B8">
      <w:pPr>
        <w:pStyle w:val="Ingenmellomrom"/>
      </w:pPr>
      <w:r w:rsidRPr="00A93FB7">
        <w:t>• Fremme inkludering ved personalets deltakelse i lek  </w:t>
      </w:r>
    </w:p>
    <w:p w14:paraId="304E699F" w14:textId="77777777" w:rsidR="002615B8" w:rsidRPr="00A93FB7" w:rsidRDefault="002615B8" w:rsidP="002615B8">
      <w:pPr>
        <w:pStyle w:val="Ingenmellomrom"/>
      </w:pPr>
      <w:r w:rsidRPr="00A93FB7">
        <w:t>• Sikre gode felleskapsopplevelser  </w:t>
      </w:r>
    </w:p>
    <w:p w14:paraId="4B36D0BA" w14:textId="77777777" w:rsidR="002615B8" w:rsidRPr="00A93FB7" w:rsidRDefault="002615B8" w:rsidP="002615B8">
      <w:pPr>
        <w:pStyle w:val="Ingenmellomrom"/>
      </w:pPr>
    </w:p>
    <w:p w14:paraId="10F252DA" w14:textId="77777777" w:rsidR="002615B8" w:rsidRPr="00EA05F0" w:rsidRDefault="002615B8" w:rsidP="002615B8">
      <w:pPr>
        <w:pStyle w:val="Ingenmellomrom"/>
        <w:rPr>
          <w:rStyle w:val="Sterkutheving"/>
          <w:color w:val="auto"/>
        </w:rPr>
      </w:pPr>
      <w:r w:rsidRPr="00EA05F0">
        <w:rPr>
          <w:rStyle w:val="Sterkutheving"/>
          <w:color w:val="auto"/>
        </w:rPr>
        <w:t>Foreldresamarbeid  </w:t>
      </w:r>
    </w:p>
    <w:p w14:paraId="3B614286" w14:textId="77777777" w:rsidR="002615B8" w:rsidRPr="00A93FB7" w:rsidRDefault="002615B8" w:rsidP="002615B8">
      <w:pPr>
        <w:pStyle w:val="Ingenmellomrom"/>
      </w:pPr>
      <w:r w:rsidRPr="00A93FB7">
        <w:t>• Sikre gode relasjoner (åpenhet og dialog)  </w:t>
      </w:r>
    </w:p>
    <w:p w14:paraId="1D41D38B" w14:textId="77777777" w:rsidR="002615B8" w:rsidRPr="00A93FB7" w:rsidRDefault="002615B8" w:rsidP="002615B8">
      <w:pPr>
        <w:pStyle w:val="Ingenmellomrom"/>
      </w:pPr>
      <w:r w:rsidRPr="00A93FB7">
        <w:t>• Sørge for god informasjon  </w:t>
      </w:r>
    </w:p>
    <w:p w14:paraId="015D2C34" w14:textId="77777777" w:rsidR="002615B8" w:rsidRPr="00A93FB7" w:rsidRDefault="002615B8" w:rsidP="002615B8">
      <w:pPr>
        <w:pStyle w:val="Ingenmellomrom"/>
      </w:pPr>
      <w:r w:rsidRPr="00A93FB7">
        <w:t>• Sikre gode møteplasser ved eks. foreldremøter  </w:t>
      </w:r>
    </w:p>
    <w:p w14:paraId="6E757CE9" w14:textId="77777777" w:rsidR="002615B8" w:rsidRPr="00A93FB7" w:rsidRDefault="002615B8" w:rsidP="002615B8">
      <w:pPr>
        <w:pStyle w:val="Ingenmellomrom"/>
      </w:pPr>
      <w:r w:rsidRPr="009050B9">
        <w:t>• Kunnskap og felles forståelse av krenkelser (</w:t>
      </w:r>
      <w:r w:rsidRPr="00E108A2">
        <w:t>for eksempel</w:t>
      </w:r>
      <w:r w:rsidRPr="009050B9">
        <w:t xml:space="preserve"> utestenging, mobbing, vold, diskriminering og trakassering), forebygging og håndtering.</w:t>
      </w:r>
      <w:r w:rsidRPr="00A93FB7">
        <w:t>  </w:t>
      </w:r>
    </w:p>
    <w:p w14:paraId="2C45F56D" w14:textId="77777777" w:rsidR="002615B8" w:rsidRPr="00A93FB7" w:rsidRDefault="002615B8" w:rsidP="002615B8">
      <w:pPr>
        <w:pStyle w:val="Ingenmellomrom"/>
      </w:pPr>
    </w:p>
    <w:p w14:paraId="12E52281" w14:textId="77777777" w:rsidR="002615B8" w:rsidRPr="00EA05F0" w:rsidRDefault="002615B8" w:rsidP="002615B8">
      <w:pPr>
        <w:pStyle w:val="Ingenmellomrom"/>
        <w:rPr>
          <w:rStyle w:val="Sterkutheving"/>
          <w:color w:val="auto"/>
        </w:rPr>
      </w:pPr>
      <w:r w:rsidRPr="00EA05F0">
        <w:rPr>
          <w:rStyle w:val="Sterkutheving"/>
          <w:color w:val="auto"/>
        </w:rPr>
        <w:t>Kompetanse og kompetansebygging  </w:t>
      </w:r>
    </w:p>
    <w:p w14:paraId="7B696269" w14:textId="77777777" w:rsidR="002615B8" w:rsidRPr="00A93FB7" w:rsidRDefault="002615B8" w:rsidP="002615B8">
      <w:pPr>
        <w:pStyle w:val="Ingenmellomrom"/>
      </w:pPr>
      <w:r w:rsidRPr="009050B9">
        <w:t>• Kompetanse om krenkelser (</w:t>
      </w:r>
      <w:r w:rsidRPr="00E108A2">
        <w:t>for eksempel</w:t>
      </w:r>
      <w:r w:rsidRPr="009050B9">
        <w:t xml:space="preserve"> utestenging, mobbing, vold, diskriminering og trakassering), forebygging og håndtering.</w:t>
      </w:r>
      <w:r w:rsidRPr="00A93FB7">
        <w:t>  </w:t>
      </w:r>
    </w:p>
    <w:p w14:paraId="14F15527" w14:textId="77777777" w:rsidR="002615B8" w:rsidRPr="00A93FB7" w:rsidRDefault="002615B8" w:rsidP="002615B8">
      <w:pPr>
        <w:pStyle w:val="Ingenmellomrom"/>
      </w:pPr>
      <w:r w:rsidRPr="00A93FB7">
        <w:t>• Involvering av hele personalet i kompetansebygging ved kurs, prosjekter og refleksjon  </w:t>
      </w:r>
    </w:p>
    <w:p w14:paraId="095C6827" w14:textId="77777777" w:rsidR="002615B8" w:rsidRPr="00A93FB7" w:rsidRDefault="002615B8" w:rsidP="002615B8">
      <w:pPr>
        <w:pStyle w:val="Ingenmellomrom"/>
      </w:pPr>
      <w:r w:rsidRPr="00A93FB7">
        <w:t>• Systematisk arbeid over tid  </w:t>
      </w:r>
    </w:p>
    <w:p w14:paraId="39144F60" w14:textId="77777777" w:rsidR="002615B8" w:rsidRPr="00A93FB7" w:rsidRDefault="002615B8" w:rsidP="002615B8">
      <w:pPr>
        <w:pStyle w:val="Ingenmellomrom"/>
      </w:pPr>
      <w:r w:rsidRPr="00A93FB7">
        <w:t xml:space="preserve">• Felles plan </w:t>
      </w:r>
      <w:r w:rsidRPr="00E108A2">
        <w:t>mot krenkelser</w:t>
      </w:r>
      <w:r>
        <w:t xml:space="preserve"> </w:t>
      </w:r>
      <w:r w:rsidRPr="00A93FB7">
        <w:t>  </w:t>
      </w:r>
    </w:p>
    <w:p w14:paraId="5B35D9FC" w14:textId="77777777" w:rsidR="002615B8" w:rsidRDefault="002615B8" w:rsidP="002615B8">
      <w:pPr>
        <w:pStyle w:val="Ingenmellomrom"/>
      </w:pPr>
    </w:p>
    <w:p w14:paraId="3BF876A8" w14:textId="77777777" w:rsidR="002615B8" w:rsidRPr="00EA05F0" w:rsidRDefault="002615B8" w:rsidP="002615B8">
      <w:pPr>
        <w:pStyle w:val="Ingenmellomrom"/>
        <w:rPr>
          <w:rStyle w:val="Sterkutheving"/>
          <w:color w:val="auto"/>
        </w:rPr>
      </w:pPr>
      <w:r w:rsidRPr="00EA05F0">
        <w:rPr>
          <w:rStyle w:val="Sterkutheving"/>
          <w:color w:val="auto"/>
        </w:rPr>
        <w:t>Nulltoleranse  </w:t>
      </w:r>
    </w:p>
    <w:p w14:paraId="45ECEA44" w14:textId="77777777" w:rsidR="002615B8" w:rsidRPr="00A93FB7" w:rsidRDefault="002615B8" w:rsidP="002615B8">
      <w:pPr>
        <w:pStyle w:val="Ingenmellomrom"/>
      </w:pPr>
      <w:r w:rsidRPr="00A93FB7">
        <w:t>• Holdning fra personalet – ikke godta krenkelser  </w:t>
      </w:r>
    </w:p>
    <w:p w14:paraId="2CE40760" w14:textId="77777777" w:rsidR="002615B8" w:rsidRPr="00A93FB7" w:rsidRDefault="002615B8" w:rsidP="002615B8">
      <w:pPr>
        <w:pStyle w:val="Ingenmellomrom"/>
      </w:pPr>
      <w:r w:rsidRPr="00A93FB7">
        <w:t>• Handlinger fra personalet – gripe inn når krenkelser skjer </w:t>
      </w:r>
    </w:p>
    <w:p w14:paraId="42FBAB17" w14:textId="77777777" w:rsidR="002615B8" w:rsidRDefault="002615B8" w:rsidP="002615B8">
      <w:pPr>
        <w:pStyle w:val="Ingenmellomrom"/>
        <w:rPr>
          <w:lang w:eastAsia="nb-NO"/>
        </w:rPr>
      </w:pPr>
    </w:p>
    <w:p w14:paraId="4BDF7A8E" w14:textId="77777777" w:rsidR="002615B8" w:rsidRDefault="002615B8" w:rsidP="002615B8">
      <w:pPr>
        <w:pStyle w:val="Ingenmellomrom"/>
        <w:rPr>
          <w:lang w:eastAsia="nb-NO"/>
        </w:rPr>
      </w:pPr>
    </w:p>
    <w:p w14:paraId="576D7453" w14:textId="77777777" w:rsidR="002615B8" w:rsidRDefault="002615B8" w:rsidP="002615B8">
      <w:pPr>
        <w:spacing w:after="160" w:line="259" w:lineRule="auto"/>
        <w:rPr>
          <w:lang w:eastAsia="nb-NO"/>
        </w:rPr>
      </w:pPr>
      <w:r>
        <w:rPr>
          <w:lang w:eastAsia="nb-NO"/>
        </w:rPr>
        <w:br w:type="page"/>
      </w:r>
    </w:p>
    <w:p w14:paraId="1D146CB8" w14:textId="77777777" w:rsidR="002615B8" w:rsidRDefault="002615B8" w:rsidP="002615B8">
      <w:pPr>
        <w:pStyle w:val="Overskrift2"/>
      </w:pPr>
      <w:bookmarkStart w:id="2" w:name="_Toc183175045"/>
      <w:r w:rsidRPr="000A5A74">
        <w:lastRenderedPageBreak/>
        <w:t xml:space="preserve">Rutine for </w:t>
      </w:r>
      <w:r>
        <w:t>nulltoleranse og forebyggende arbeid</w:t>
      </w:r>
      <w:bookmarkEnd w:id="2"/>
    </w:p>
    <w:p w14:paraId="339B9D25" w14:textId="77777777" w:rsidR="002615B8" w:rsidRPr="00853BAD" w:rsidRDefault="002615B8" w:rsidP="002615B8">
      <w:pPr>
        <w:pStyle w:val="Ingenmellomrom"/>
        <w:rPr>
          <w:i/>
          <w:iCs/>
        </w:rPr>
      </w:pPr>
      <w:r w:rsidRPr="00853BAD">
        <w:rPr>
          <w:i/>
          <w:iCs/>
        </w:rPr>
        <w:t>Formål</w:t>
      </w:r>
    </w:p>
    <w:p w14:paraId="73E86729" w14:textId="77777777" w:rsidR="002615B8" w:rsidRDefault="002615B8" w:rsidP="002615B8">
      <w:pPr>
        <w:pStyle w:val="Ingenmellomrom"/>
      </w:pPr>
      <w:r w:rsidRPr="00EF4216">
        <w:t>Rutinen skal sikre at barnehagen har nulltoleranse for krenkelser som for eksempel utestenging, mobbing, vold, diskriminering og trakassering, og forebygger tilfeller hvor barn</w:t>
      </w:r>
      <w:r w:rsidRPr="002F42A0">
        <w:t xml:space="preserve"> ikke har et trygt og godt barnehagemiljø</w:t>
      </w:r>
      <w:r>
        <w:t xml:space="preserve">. </w:t>
      </w:r>
    </w:p>
    <w:p w14:paraId="35CA7E1D" w14:textId="77777777" w:rsidR="002615B8" w:rsidRDefault="002615B8" w:rsidP="002615B8">
      <w:pPr>
        <w:pStyle w:val="Ingenmellomrom"/>
      </w:pPr>
    </w:p>
    <w:p w14:paraId="3454FFDE" w14:textId="77777777" w:rsidR="002615B8" w:rsidRPr="002F42A0" w:rsidRDefault="002615B8" w:rsidP="002615B8">
      <w:pPr>
        <w:pStyle w:val="Ingenmellomrom"/>
        <w:rPr>
          <w:i/>
          <w:iCs/>
        </w:rPr>
      </w:pPr>
      <w:r w:rsidRPr="002F42A0">
        <w:rPr>
          <w:i/>
          <w:iCs/>
        </w:rPr>
        <w:t>Ansvar</w:t>
      </w:r>
    </w:p>
    <w:p w14:paraId="3BE8BF9D" w14:textId="77777777" w:rsidR="002615B8" w:rsidRDefault="002615B8" w:rsidP="002615B8">
      <w:pPr>
        <w:pStyle w:val="Ingenmellomrom"/>
      </w:pPr>
      <w:r>
        <w:t>Alle som arbeider i barnehagen har plikt til å gripe inn når et barn i barnehagen utsettes for krenkelser (nulltoleranse) (§ 41).</w:t>
      </w:r>
    </w:p>
    <w:p w14:paraId="6B0BCD50" w14:textId="77777777" w:rsidR="002615B8" w:rsidRDefault="002615B8" w:rsidP="002615B8">
      <w:pPr>
        <w:pStyle w:val="Ingenmellomrom"/>
      </w:pPr>
    </w:p>
    <w:p w14:paraId="3ED069C1" w14:textId="77777777" w:rsidR="002615B8" w:rsidRDefault="002615B8" w:rsidP="002615B8">
      <w:pPr>
        <w:pStyle w:val="Ingenmellomrom"/>
      </w:pPr>
      <w:r>
        <w:t>Styrer er ansvarlig for at alle ansatte har tilstrekkelig kompetanse til at barnehagen forebygger tilfeller hvor barn ikke har et trygt og godt psykososialt barnehagemiljø, og følge opp krenkelser som skjer i barnehagen.</w:t>
      </w:r>
    </w:p>
    <w:p w14:paraId="5C75D5F9" w14:textId="77777777" w:rsidR="002615B8" w:rsidRDefault="002615B8" w:rsidP="002615B8">
      <w:pPr>
        <w:pStyle w:val="Ingenmellomrom"/>
      </w:pPr>
    </w:p>
    <w:p w14:paraId="2F9E8886" w14:textId="77777777" w:rsidR="002615B8" w:rsidRPr="009F07A0" w:rsidRDefault="002615B8" w:rsidP="002615B8">
      <w:pPr>
        <w:pStyle w:val="Ingenmellomrom"/>
        <w:rPr>
          <w:rStyle w:val="Sterkutheving"/>
          <w:color w:val="auto"/>
        </w:rPr>
      </w:pPr>
      <w:r w:rsidRPr="009F07A0">
        <w:rPr>
          <w:rStyle w:val="Sterkutheving"/>
          <w:color w:val="auto"/>
        </w:rPr>
        <w:t>Rettslig grunnlag</w:t>
      </w:r>
    </w:p>
    <w:p w14:paraId="6FE85910" w14:textId="77777777" w:rsidR="002615B8" w:rsidRPr="009B75B1" w:rsidRDefault="002615B8" w:rsidP="002615B8">
      <w:pPr>
        <w:pStyle w:val="Ingenmellomrom"/>
      </w:pPr>
      <w:r w:rsidRPr="009B75B1">
        <w:t>Barnehageloven § 41. Nulltoleranse og forebyggende arbeid</w:t>
      </w:r>
    </w:p>
    <w:p w14:paraId="3FADB997" w14:textId="77777777" w:rsidR="002615B8" w:rsidRPr="009F07A0" w:rsidRDefault="002615B8" w:rsidP="002615B8">
      <w:pPr>
        <w:pStyle w:val="Ingenmellomrom"/>
        <w:ind w:firstLine="284"/>
        <w:rPr>
          <w:i/>
          <w:iCs/>
        </w:rPr>
      </w:pPr>
      <w:r w:rsidRPr="009F07A0">
        <w:rPr>
          <w:i/>
          <w:iCs/>
        </w:rPr>
        <w:t xml:space="preserve">Barnehagen skal ikke godta krenkelser som for eksempel utestenging, mobbing, vold, diskriminering og trakassering. Alle som arbeider i barnehagen, skal gripe inn når et barn i barnehagen utsettes for slike krenkelser (nulltoleranse). </w:t>
      </w:r>
    </w:p>
    <w:p w14:paraId="06B5BC96" w14:textId="77777777" w:rsidR="002615B8" w:rsidRPr="002F42A0" w:rsidRDefault="002615B8" w:rsidP="002615B8">
      <w:pPr>
        <w:pStyle w:val="Ingenmellomrom"/>
        <w:ind w:firstLine="284"/>
        <w:rPr>
          <w:i/>
          <w:iCs/>
        </w:rPr>
      </w:pPr>
      <w:r w:rsidRPr="009F07A0">
        <w:rPr>
          <w:i/>
          <w:iCs/>
        </w:rPr>
        <w:t>Barnehagen forebygger tilfeller hvor barn ikke har et trygt og godt psykososialt barnehagemiljø ved å arbeide kontinuerlig for å fremme helsen, trivselen, leken og læringen til barna.</w:t>
      </w:r>
    </w:p>
    <w:p w14:paraId="05107B19" w14:textId="77777777" w:rsidR="002615B8" w:rsidRPr="00BC0413" w:rsidRDefault="002615B8" w:rsidP="002615B8">
      <w:pPr>
        <w:pStyle w:val="Ingenmellomrom"/>
      </w:pPr>
    </w:p>
    <w:p w14:paraId="644F0ED3" w14:textId="77777777" w:rsidR="002615B8" w:rsidRPr="002F42A0" w:rsidRDefault="002615B8" w:rsidP="002615B8">
      <w:pPr>
        <w:pStyle w:val="Ingenmellomrom"/>
        <w:rPr>
          <w:i/>
          <w:iCs/>
        </w:rPr>
      </w:pPr>
      <w:r w:rsidRPr="002F42A0">
        <w:rPr>
          <w:i/>
          <w:iCs/>
        </w:rPr>
        <w:t xml:space="preserve">Nulltoleranse </w:t>
      </w:r>
    </w:p>
    <w:p w14:paraId="47F89CF4" w14:textId="77777777" w:rsidR="002615B8" w:rsidRDefault="002615B8" w:rsidP="002615B8">
      <w:pPr>
        <w:pStyle w:val="Ingenmellomrom"/>
      </w:pPr>
      <w:r>
        <w:t xml:space="preserve">Barnehagen skal ikke godta at barn blir utsatt for krenkelser i barnehagen. </w:t>
      </w:r>
    </w:p>
    <w:p w14:paraId="27AA107D" w14:textId="77777777" w:rsidR="002615B8" w:rsidRDefault="002615B8" w:rsidP="002615B8">
      <w:pPr>
        <w:pStyle w:val="Ingenmellomrom"/>
      </w:pPr>
    </w:p>
    <w:p w14:paraId="424748B4" w14:textId="77777777" w:rsidR="002615B8" w:rsidRPr="008F5B6D" w:rsidRDefault="002615B8" w:rsidP="002615B8">
      <w:pPr>
        <w:pStyle w:val="Ingenmellomrom"/>
      </w:pPr>
      <w:r>
        <w:t xml:space="preserve">Utestenging, </w:t>
      </w:r>
      <w:r w:rsidRPr="008F5B6D">
        <w:t>mobbing, vold, diskriminering og trakassering</w:t>
      </w:r>
      <w:r>
        <w:t xml:space="preserve"> er tatt inn som eksempler i lovteksten, men er ikke en fullstendig oppramsing. Krenkelser kan omfatte direkte handlinger og verbale uttrykk rettet mot barn, men også mer indirekte krenkelser som utestenging, isolering og baksnakking. Når det gjelder utestenging, må det i mange tilfeller dreie seg om gjentatt utestenging av samme barn for at det skal være omfattet av kravet om nulltoleranse.</w:t>
      </w:r>
    </w:p>
    <w:p w14:paraId="43BCEB32" w14:textId="77777777" w:rsidR="002615B8" w:rsidRDefault="002615B8" w:rsidP="002615B8">
      <w:pPr>
        <w:pStyle w:val="Ingenmellomrom"/>
      </w:pPr>
    </w:p>
    <w:p w14:paraId="4197B3C8" w14:textId="77777777" w:rsidR="002615B8" w:rsidRDefault="002615B8" w:rsidP="002615B8">
      <w:pPr>
        <w:pStyle w:val="Ingenmellomrom"/>
      </w:pPr>
      <w:r>
        <w:t>Det skal ikke være høy terskel for hva som anses som krenkelser som barn kan utsettes for.</w:t>
      </w:r>
    </w:p>
    <w:p w14:paraId="73D8D898" w14:textId="77777777" w:rsidR="002615B8" w:rsidRDefault="002615B8" w:rsidP="002615B8">
      <w:pPr>
        <w:pStyle w:val="Ingenmellomrom"/>
      </w:pPr>
    </w:p>
    <w:p w14:paraId="60FA305C" w14:textId="77777777" w:rsidR="002615B8" w:rsidRDefault="002615B8" w:rsidP="002615B8">
      <w:pPr>
        <w:pStyle w:val="Ingenmellomrom"/>
      </w:pPr>
      <w:r>
        <w:t xml:space="preserve">Plikten til å gripe inn er knyttet til krenkelser som den ansatte selv er vitne til, og som fortsatt pågår. Ofte vil det handle om </w:t>
      </w:r>
      <w:r w:rsidRPr="000A5A74">
        <w:t>umiddelbart å stanse negativ oppførsel</w:t>
      </w:r>
      <w:r>
        <w:t xml:space="preserve">, for eksempel ved å bryte opp en krangel eller stanse en fysisk krenkelse. </w:t>
      </w:r>
      <w:r w:rsidRPr="000A5A74">
        <w:t>Plikten til å gripe inn kan også handle om å inkludere barn i en utfrysingssituasjon, eller stanse, korrigere eller veilede barn som krenker andre barn verbalt.</w:t>
      </w:r>
    </w:p>
    <w:p w14:paraId="791E1E0C" w14:textId="77777777" w:rsidR="002615B8" w:rsidRDefault="002615B8" w:rsidP="002615B8">
      <w:pPr>
        <w:pStyle w:val="Ingenmellomrom"/>
        <w:rPr>
          <w:i/>
          <w:iCs/>
        </w:rPr>
      </w:pPr>
    </w:p>
    <w:p w14:paraId="1373B064" w14:textId="77777777" w:rsidR="002615B8" w:rsidRDefault="002615B8" w:rsidP="002615B8">
      <w:pPr>
        <w:pStyle w:val="Ingenmellomrom"/>
        <w:numPr>
          <w:ilvl w:val="0"/>
          <w:numId w:val="10"/>
        </w:numPr>
      </w:pPr>
      <w:r>
        <w:t>Vi følger med og observerer gruppedynamikken og enkeltbarn i ulike aktiviteter, både inne og ute.</w:t>
      </w:r>
    </w:p>
    <w:p w14:paraId="5842B3E2" w14:textId="77777777" w:rsidR="002615B8" w:rsidRDefault="002615B8" w:rsidP="002615B8">
      <w:pPr>
        <w:pStyle w:val="Ingenmellomrom"/>
        <w:numPr>
          <w:ilvl w:val="0"/>
          <w:numId w:val="10"/>
        </w:numPr>
      </w:pPr>
      <w:r w:rsidRPr="00D530CA">
        <w:t>Vi godtar ikke krenkelser som for eksempel utestenging, mobbing, vold, diskrim</w:t>
      </w:r>
      <w:r>
        <w:t>in</w:t>
      </w:r>
      <w:r w:rsidRPr="00D530CA">
        <w:t>ering og trakassering.</w:t>
      </w:r>
    </w:p>
    <w:p w14:paraId="11FBD0DA" w14:textId="77777777" w:rsidR="002615B8" w:rsidRDefault="002615B8" w:rsidP="002615B8">
      <w:pPr>
        <w:pStyle w:val="Ingenmellomrom"/>
        <w:numPr>
          <w:ilvl w:val="0"/>
          <w:numId w:val="10"/>
        </w:numPr>
      </w:pPr>
      <w:r>
        <w:t>På personalmøter, avdelingsmøter mv. diskuterer vi hva som er krenkelser, og hvordan vi kan forebygge tilfeller hvor barn utsettes for krenkelser.</w:t>
      </w:r>
    </w:p>
    <w:p w14:paraId="0487F651" w14:textId="77777777" w:rsidR="002615B8" w:rsidRPr="00D530CA" w:rsidRDefault="002615B8" w:rsidP="002615B8">
      <w:pPr>
        <w:pStyle w:val="Ingenmellomrom"/>
        <w:numPr>
          <w:ilvl w:val="0"/>
          <w:numId w:val="10"/>
        </w:numPr>
      </w:pPr>
      <w:r w:rsidRPr="00637F62">
        <w:t xml:space="preserve">Hvis vi ser at et barn blir utsatt for </w:t>
      </w:r>
      <w:r>
        <w:t>krenkelser</w:t>
      </w:r>
      <w:r w:rsidRPr="00637F62">
        <w:t>, griper vi inn umiddelbar</w:t>
      </w:r>
      <w:r>
        <w:t>t</w:t>
      </w:r>
      <w:r w:rsidRPr="00637F62">
        <w:t>.</w:t>
      </w:r>
    </w:p>
    <w:p w14:paraId="6F0140F6" w14:textId="77777777" w:rsidR="002615B8" w:rsidRDefault="002615B8" w:rsidP="002615B8">
      <w:pPr>
        <w:pStyle w:val="Ingenmellomrom"/>
      </w:pPr>
    </w:p>
    <w:p w14:paraId="1E261EC5" w14:textId="77777777" w:rsidR="002615B8" w:rsidRPr="00122761" w:rsidRDefault="002615B8" w:rsidP="002615B8">
      <w:pPr>
        <w:pStyle w:val="Ingenmellomrom"/>
        <w:rPr>
          <w:i/>
          <w:iCs/>
        </w:rPr>
      </w:pPr>
      <w:r w:rsidRPr="00B677A9">
        <w:rPr>
          <w:i/>
          <w:iCs/>
        </w:rPr>
        <w:t>Noen tegn på at et barn er utsatt for krenkende atferd kan være:</w:t>
      </w:r>
    </w:p>
    <w:p w14:paraId="377739B8" w14:textId="77777777" w:rsidR="002615B8" w:rsidRDefault="002615B8" w:rsidP="002615B8">
      <w:pPr>
        <w:pStyle w:val="Ingenmellomrom"/>
        <w:numPr>
          <w:ilvl w:val="0"/>
          <w:numId w:val="11"/>
        </w:numPr>
      </w:pPr>
      <w:r>
        <w:t>Ofte blir utsatt for sårende bemerkninger.</w:t>
      </w:r>
    </w:p>
    <w:p w14:paraId="73EE0CA0" w14:textId="77777777" w:rsidR="002615B8" w:rsidRDefault="002615B8" w:rsidP="002615B8">
      <w:pPr>
        <w:pStyle w:val="Ingenmellomrom"/>
        <w:numPr>
          <w:ilvl w:val="0"/>
          <w:numId w:val="11"/>
        </w:numPr>
      </w:pPr>
      <w:r>
        <w:lastRenderedPageBreak/>
        <w:t>Gjentatte ganger blir gjort narr av og ydmyket.</w:t>
      </w:r>
    </w:p>
    <w:p w14:paraId="0E674C97" w14:textId="77777777" w:rsidR="002615B8" w:rsidRDefault="002615B8" w:rsidP="002615B8">
      <w:pPr>
        <w:pStyle w:val="Ingenmellomrom"/>
        <w:numPr>
          <w:ilvl w:val="0"/>
          <w:numId w:val="11"/>
        </w:numPr>
      </w:pPr>
      <w:r>
        <w:t>Domineres av andre og dette er et mønster.</w:t>
      </w:r>
    </w:p>
    <w:p w14:paraId="2BF1F714" w14:textId="77777777" w:rsidR="002615B8" w:rsidRDefault="002615B8" w:rsidP="002615B8">
      <w:pPr>
        <w:pStyle w:val="Ingenmellomrom"/>
        <w:numPr>
          <w:ilvl w:val="0"/>
          <w:numId w:val="11"/>
        </w:numPr>
      </w:pPr>
      <w:r>
        <w:t>Blir dyttet, sparket eller slått uten å kunne forsvare seg.</w:t>
      </w:r>
    </w:p>
    <w:p w14:paraId="7CA072E8" w14:textId="77777777" w:rsidR="002615B8" w:rsidRDefault="002615B8" w:rsidP="002615B8">
      <w:pPr>
        <w:pStyle w:val="Ingenmellomrom"/>
        <w:numPr>
          <w:ilvl w:val="0"/>
          <w:numId w:val="11"/>
        </w:numPr>
      </w:pPr>
      <w:r>
        <w:t>Har sår eller ødelagte klær uten å kunne forklare hvorfor.</w:t>
      </w:r>
    </w:p>
    <w:p w14:paraId="32653AC6" w14:textId="77777777" w:rsidR="002615B8" w:rsidRDefault="002615B8" w:rsidP="002615B8">
      <w:pPr>
        <w:pStyle w:val="Ingenmellomrom"/>
        <w:numPr>
          <w:ilvl w:val="0"/>
          <w:numId w:val="11"/>
        </w:numPr>
      </w:pPr>
      <w:r>
        <w:t>Blir utestengt fra gruppelek.</w:t>
      </w:r>
    </w:p>
    <w:p w14:paraId="708C8795" w14:textId="77777777" w:rsidR="002615B8" w:rsidRDefault="002615B8" w:rsidP="002615B8">
      <w:pPr>
        <w:pStyle w:val="Ingenmellomrom"/>
        <w:numPr>
          <w:ilvl w:val="0"/>
          <w:numId w:val="11"/>
        </w:numPr>
      </w:pPr>
      <w:r>
        <w:t>Ofte den siste som blir valgt til gruppelek.</w:t>
      </w:r>
    </w:p>
    <w:p w14:paraId="5A3A4E2C" w14:textId="77777777" w:rsidR="002615B8" w:rsidRDefault="002615B8" w:rsidP="002615B8">
      <w:pPr>
        <w:pStyle w:val="Ingenmellomrom"/>
        <w:numPr>
          <w:ilvl w:val="0"/>
          <w:numId w:val="12"/>
        </w:numPr>
      </w:pPr>
      <w:r>
        <w:t>Stadig holder seg til en voksen i utetiden.</w:t>
      </w:r>
    </w:p>
    <w:p w14:paraId="09D5CF52" w14:textId="77777777" w:rsidR="002615B8" w:rsidRDefault="002615B8" w:rsidP="002615B8">
      <w:pPr>
        <w:pStyle w:val="Ingenmellomrom"/>
        <w:numPr>
          <w:ilvl w:val="0"/>
          <w:numId w:val="13"/>
        </w:numPr>
      </w:pPr>
      <w:r>
        <w:t>Virker skremt og usikker.</w:t>
      </w:r>
    </w:p>
    <w:p w14:paraId="6A7F2E64" w14:textId="77777777" w:rsidR="002615B8" w:rsidRDefault="002615B8" w:rsidP="002615B8">
      <w:pPr>
        <w:pStyle w:val="Ingenmellomrom"/>
        <w:numPr>
          <w:ilvl w:val="0"/>
          <w:numId w:val="13"/>
        </w:numPr>
      </w:pPr>
      <w:r>
        <w:t>Vegrer seg for å komme i barnehagen.</w:t>
      </w:r>
    </w:p>
    <w:p w14:paraId="2C23959C" w14:textId="77777777" w:rsidR="002615B8" w:rsidRDefault="002615B8" w:rsidP="002615B8">
      <w:pPr>
        <w:pStyle w:val="Ingenmellomrom"/>
      </w:pPr>
    </w:p>
    <w:p w14:paraId="6C2F4EFF" w14:textId="77777777" w:rsidR="002615B8" w:rsidRDefault="002615B8" w:rsidP="002615B8">
      <w:pPr>
        <w:pStyle w:val="Ingenmellomrom"/>
        <w:rPr>
          <w:i/>
          <w:iCs/>
        </w:rPr>
      </w:pPr>
      <w:r w:rsidRPr="002F42A0">
        <w:rPr>
          <w:i/>
          <w:iCs/>
        </w:rPr>
        <w:t>Forebyggende arbeid</w:t>
      </w:r>
    </w:p>
    <w:p w14:paraId="6DF677DB" w14:textId="77777777" w:rsidR="002615B8" w:rsidRDefault="002615B8" w:rsidP="002615B8">
      <w:pPr>
        <w:pStyle w:val="Ingenmellomrom"/>
      </w:pPr>
      <w:r w:rsidRPr="000A5A74">
        <w:t>Barnehagen skal forebygge tilfeller hvor barn ikke har et trygt og godt barnehagemiljø ved å arbeide kontinuerlig for å fremme helsen, trivselen, leken og læringen til barna.</w:t>
      </w:r>
    </w:p>
    <w:p w14:paraId="23610A11" w14:textId="77777777" w:rsidR="002615B8" w:rsidRDefault="002615B8" w:rsidP="002615B8">
      <w:pPr>
        <w:pStyle w:val="Ingenmellomrom"/>
      </w:pPr>
    </w:p>
    <w:p w14:paraId="5CCBEB3E" w14:textId="77777777" w:rsidR="002615B8" w:rsidRPr="000A5A74" w:rsidRDefault="002615B8" w:rsidP="002615B8">
      <w:pPr>
        <w:pStyle w:val="Ingenmellomrom"/>
      </w:pPr>
      <w:r>
        <w:t>Det avgjørende for vurderingen er hvordan barna opplever å ha det mens de er i barnehagen. Barnehagen har et skjerpet ansvar for å ivareta barn med en særskilt sårbarhet. Det er særlig viktig å kartlegge hvem de sårbare barna er, og sørge for å være i forkant før en situasjon oppstår.</w:t>
      </w:r>
    </w:p>
    <w:p w14:paraId="160C84CA" w14:textId="77777777" w:rsidR="002615B8" w:rsidRPr="002F42A0" w:rsidRDefault="002615B8" w:rsidP="002615B8">
      <w:pPr>
        <w:pStyle w:val="Ingenmellomrom"/>
        <w:rPr>
          <w:i/>
          <w:iCs/>
        </w:rPr>
      </w:pPr>
    </w:p>
    <w:p w14:paraId="794EF5FF" w14:textId="77777777" w:rsidR="002615B8" w:rsidRDefault="002615B8" w:rsidP="002615B8">
      <w:pPr>
        <w:pStyle w:val="Ingenmellomrom"/>
        <w:numPr>
          <w:ilvl w:val="0"/>
          <w:numId w:val="14"/>
        </w:numPr>
      </w:pPr>
      <w:r w:rsidRPr="00224325">
        <w:t xml:space="preserve">Vi </w:t>
      </w:r>
      <w:r>
        <w:t>risikovurderer jevnlig det psykososiale barnehagemiljøet og dokumenter arbeidet.</w:t>
      </w:r>
    </w:p>
    <w:p w14:paraId="654035D0" w14:textId="77777777" w:rsidR="002615B8" w:rsidRDefault="002615B8" w:rsidP="002615B8">
      <w:pPr>
        <w:pStyle w:val="Ingenmellomrom"/>
        <w:numPr>
          <w:ilvl w:val="0"/>
          <w:numId w:val="14"/>
        </w:numPr>
      </w:pPr>
      <w:r>
        <w:t xml:space="preserve">På personalmøter, avdelingsmøter mv. diskuterer vi hva som er et godt barnehagemiljø, hva som kan oppleves som </w:t>
      </w:r>
      <w:r w:rsidRPr="00AB3E11">
        <w:t>krenkende atferd</w:t>
      </w:r>
      <w:r>
        <w:t xml:space="preserve"> og hvordan vi kan forebygge tilfeller hvor barn ikke har det trygt og godt.</w:t>
      </w:r>
    </w:p>
    <w:p w14:paraId="6B5D6844" w14:textId="77777777" w:rsidR="002615B8" w:rsidRDefault="002615B8" w:rsidP="002615B8">
      <w:pPr>
        <w:pStyle w:val="Ingenmellomrom"/>
        <w:numPr>
          <w:ilvl w:val="0"/>
          <w:numId w:val="14"/>
        </w:numPr>
      </w:pPr>
      <w:r>
        <w:t>Vi har klare og forståelige grenser for akseptabel atferd, både for barn og ansatte.</w:t>
      </w:r>
    </w:p>
    <w:p w14:paraId="7975F4A2" w14:textId="77777777" w:rsidR="002615B8" w:rsidRDefault="002615B8" w:rsidP="002615B8">
      <w:pPr>
        <w:pStyle w:val="Ingenmellomrom"/>
        <w:numPr>
          <w:ilvl w:val="0"/>
          <w:numId w:val="14"/>
        </w:numPr>
      </w:pPr>
      <w:r>
        <w:t>Vi diskuterer hvor grensen går for hva som regnes som makt og tvang, for å bli bevisste våre handlinger og observasjoner. Vi har utarbeidet egen rutine for makt og tvang i vår barnehage.</w:t>
      </w:r>
    </w:p>
    <w:p w14:paraId="3D36D57A" w14:textId="77777777" w:rsidR="002615B8" w:rsidRDefault="002615B8" w:rsidP="002615B8">
      <w:pPr>
        <w:pStyle w:val="Ingenmellomrom"/>
        <w:numPr>
          <w:ilvl w:val="0"/>
          <w:numId w:val="14"/>
        </w:numPr>
      </w:pPr>
      <w:r>
        <w:t xml:space="preserve">Vi sikrer barns medvirkning ved at de blir hørt og involvert i saker som gjelder det psykososiale barnehagemiljøet. </w:t>
      </w:r>
    </w:p>
    <w:p w14:paraId="7BA86F13" w14:textId="77777777" w:rsidR="002615B8" w:rsidRDefault="002615B8" w:rsidP="002615B8">
      <w:pPr>
        <w:pStyle w:val="Ingenmellomrom"/>
        <w:numPr>
          <w:ilvl w:val="0"/>
          <w:numId w:val="14"/>
        </w:numPr>
      </w:pPr>
      <w:r>
        <w:t>Vi planlegger og handler ut fra hva som er barnets beste.</w:t>
      </w:r>
    </w:p>
    <w:p w14:paraId="07BA303B" w14:textId="77777777" w:rsidR="002615B8" w:rsidRDefault="002615B8" w:rsidP="002615B8">
      <w:pPr>
        <w:pStyle w:val="Ingenmellomrom"/>
        <w:numPr>
          <w:ilvl w:val="0"/>
          <w:numId w:val="14"/>
        </w:numPr>
      </w:pPr>
      <w:r>
        <w:t>Vi har rutine for å ivareta barn og foreldre ved krenkende handlinger.</w:t>
      </w:r>
    </w:p>
    <w:p w14:paraId="0CD8F285" w14:textId="77777777" w:rsidR="002615B8" w:rsidRDefault="002615B8" w:rsidP="002615B8">
      <w:pPr>
        <w:pStyle w:val="Ingenmellomrom"/>
        <w:numPr>
          <w:ilvl w:val="0"/>
          <w:numId w:val="14"/>
        </w:numPr>
      </w:pPr>
      <w:r>
        <w:t>Vi har rutine for samarbeid med PPT, helsestasjonen og barnevern.</w:t>
      </w:r>
    </w:p>
    <w:p w14:paraId="79DC9CCC" w14:textId="77777777" w:rsidR="002615B8" w:rsidRDefault="002615B8" w:rsidP="002615B8">
      <w:pPr>
        <w:pStyle w:val="Ingenmellomrom"/>
        <w:numPr>
          <w:ilvl w:val="0"/>
          <w:numId w:val="14"/>
        </w:numPr>
      </w:pPr>
      <w:r>
        <w:t>Vi melder avvik ved brudd på rutinene.</w:t>
      </w:r>
    </w:p>
    <w:p w14:paraId="1F783F10" w14:textId="77777777" w:rsidR="002615B8" w:rsidRDefault="002615B8" w:rsidP="002615B8">
      <w:pPr>
        <w:pStyle w:val="Ingenmellomrom"/>
      </w:pPr>
    </w:p>
    <w:p w14:paraId="63181384" w14:textId="77777777" w:rsidR="002615B8" w:rsidRPr="00133DF5" w:rsidRDefault="002615B8" w:rsidP="002615B8">
      <w:pPr>
        <w:pStyle w:val="Ingenmellomrom"/>
        <w:rPr>
          <w:i/>
          <w:iCs/>
        </w:rPr>
      </w:pPr>
      <w:r w:rsidRPr="00B0752E">
        <w:rPr>
          <w:i/>
          <w:iCs/>
        </w:rPr>
        <w:t>Vi jobber med disse tema for å fremme et trygt og godt psykososialt barnehagemiljø, som</w:t>
      </w:r>
      <w:r w:rsidRPr="00133DF5">
        <w:rPr>
          <w:i/>
          <w:iCs/>
        </w:rPr>
        <w:t xml:space="preserve"> også er fastsatt i årsplanen:</w:t>
      </w:r>
    </w:p>
    <w:p w14:paraId="2DB18C77" w14:textId="77777777" w:rsidR="002615B8" w:rsidRDefault="002615B8" w:rsidP="002615B8">
      <w:pPr>
        <w:pStyle w:val="Ingenmellomrom"/>
        <w:numPr>
          <w:ilvl w:val="0"/>
          <w:numId w:val="15"/>
        </w:numPr>
      </w:pPr>
      <w:r>
        <w:t>Forebygging og håndtering av krenkende atferd mot barn.</w:t>
      </w:r>
    </w:p>
    <w:p w14:paraId="0F667F16" w14:textId="77777777" w:rsidR="002615B8" w:rsidRDefault="002615B8" w:rsidP="002615B8">
      <w:pPr>
        <w:pStyle w:val="Ingenmellomrom"/>
        <w:numPr>
          <w:ilvl w:val="0"/>
          <w:numId w:val="15"/>
        </w:numPr>
      </w:pPr>
      <w:r>
        <w:t>Likestilling, likeverd og diskriminering.</w:t>
      </w:r>
    </w:p>
    <w:p w14:paraId="6A2617E7" w14:textId="77777777" w:rsidR="002615B8" w:rsidRDefault="002615B8" w:rsidP="002615B8">
      <w:pPr>
        <w:pStyle w:val="Ingenmellomrom"/>
        <w:numPr>
          <w:ilvl w:val="0"/>
          <w:numId w:val="15"/>
        </w:numPr>
      </w:pPr>
      <w:r>
        <w:t>Utvikling av vennskap og sosialt fellesskap.</w:t>
      </w:r>
    </w:p>
    <w:p w14:paraId="526FD980" w14:textId="77777777" w:rsidR="002615B8" w:rsidRDefault="002615B8" w:rsidP="002615B8">
      <w:pPr>
        <w:pStyle w:val="Ingenmellomrom"/>
        <w:numPr>
          <w:ilvl w:val="0"/>
          <w:numId w:val="15"/>
        </w:numPr>
      </w:pPr>
      <w:r>
        <w:t>Barns medvirkning i planlegging og vurdering av barnehagens virksomhet.</w:t>
      </w:r>
    </w:p>
    <w:p w14:paraId="27F7E283" w14:textId="77777777" w:rsidR="002615B8" w:rsidRDefault="002615B8" w:rsidP="002615B8">
      <w:pPr>
        <w:pStyle w:val="Ingenmellomrom"/>
        <w:numPr>
          <w:ilvl w:val="0"/>
          <w:numId w:val="15"/>
        </w:numPr>
      </w:pPr>
      <w:r>
        <w:t>Foreldresamarbeid om forebyggende og holdningsskapende arbeid for å skape et trygt og godt psykososialt barnehagemiljø.</w:t>
      </w:r>
    </w:p>
    <w:p w14:paraId="6BB97B5A" w14:textId="77777777" w:rsidR="002615B8" w:rsidRDefault="002615B8" w:rsidP="002615B8">
      <w:pPr>
        <w:pStyle w:val="Ingenmellomrom"/>
      </w:pPr>
    </w:p>
    <w:p w14:paraId="45BE1BA3" w14:textId="77777777" w:rsidR="002615B8" w:rsidRDefault="002615B8" w:rsidP="002615B8">
      <w:pPr>
        <w:pStyle w:val="Ingenmellomrom"/>
        <w:rPr>
          <w:lang w:eastAsia="nb-NO"/>
        </w:rPr>
      </w:pPr>
    </w:p>
    <w:p w14:paraId="29372471" w14:textId="77777777" w:rsidR="002615B8" w:rsidRDefault="002615B8" w:rsidP="002615B8">
      <w:pPr>
        <w:spacing w:after="160" w:line="259" w:lineRule="auto"/>
        <w:rPr>
          <w:lang w:eastAsia="nb-NO"/>
        </w:rPr>
      </w:pPr>
      <w:r>
        <w:rPr>
          <w:lang w:eastAsia="nb-NO"/>
        </w:rPr>
        <w:br w:type="page"/>
      </w:r>
    </w:p>
    <w:p w14:paraId="437DCFED" w14:textId="77777777" w:rsidR="002615B8" w:rsidRDefault="002615B8" w:rsidP="002615B8">
      <w:pPr>
        <w:pStyle w:val="Overskrift2"/>
      </w:pPr>
      <w:bookmarkStart w:id="3" w:name="_Toc183175046"/>
      <w:r>
        <w:lastRenderedPageBreak/>
        <w:t>Rutine for å sikre at barnehagebarna har et trygt og godt psykososialt barnehagemiljø (aktivitetsplikt)</w:t>
      </w:r>
      <w:bookmarkEnd w:id="3"/>
    </w:p>
    <w:p w14:paraId="4C9E9EDF" w14:textId="77777777" w:rsidR="002615B8" w:rsidRPr="00DE0DF5" w:rsidRDefault="002615B8" w:rsidP="002615B8">
      <w:pPr>
        <w:pStyle w:val="Ingenmellomrom"/>
        <w:rPr>
          <w:i/>
          <w:iCs/>
        </w:rPr>
      </w:pPr>
      <w:r>
        <w:rPr>
          <w:i/>
          <w:iCs/>
        </w:rPr>
        <w:t>F</w:t>
      </w:r>
      <w:r w:rsidRPr="00DE0DF5">
        <w:rPr>
          <w:i/>
          <w:iCs/>
        </w:rPr>
        <w:t>ormål</w:t>
      </w:r>
    </w:p>
    <w:p w14:paraId="7C41C0CD" w14:textId="77777777" w:rsidR="002615B8" w:rsidRDefault="002615B8" w:rsidP="002615B8">
      <w:pPr>
        <w:pStyle w:val="Ingenmellomrom"/>
      </w:pPr>
      <w:r>
        <w:t xml:space="preserve">Det er innført en aktivitetsplikt for å sikre at barnehagebarna har et trygt og godt psykososialt barnehagemiljø. Aktivitetsplikten inneholder fire handlingsplikter og krav til dokumentasjon. </w:t>
      </w:r>
    </w:p>
    <w:p w14:paraId="018E78FB" w14:textId="77777777" w:rsidR="002615B8" w:rsidRDefault="002615B8" w:rsidP="002615B8">
      <w:pPr>
        <w:pStyle w:val="Ingenmellomrom"/>
      </w:pPr>
    </w:p>
    <w:p w14:paraId="51C3D614" w14:textId="77777777" w:rsidR="002615B8" w:rsidRDefault="002615B8" w:rsidP="002615B8">
      <w:pPr>
        <w:pStyle w:val="Ingenmellomrom"/>
      </w:pPr>
      <w:r w:rsidRPr="00EF4216">
        <w:t xml:space="preserve">Rutinen skal sikre at barnehagen </w:t>
      </w:r>
      <w:r>
        <w:t>oppfyller aktivitetsplikten.</w:t>
      </w:r>
    </w:p>
    <w:p w14:paraId="60F88D23" w14:textId="77777777" w:rsidR="002615B8" w:rsidRDefault="002615B8" w:rsidP="002615B8">
      <w:pPr>
        <w:pStyle w:val="Ingenmellomrom"/>
      </w:pPr>
    </w:p>
    <w:p w14:paraId="3A4B7525" w14:textId="77777777" w:rsidR="002615B8" w:rsidRPr="002F42A0" w:rsidRDefault="002615B8" w:rsidP="002615B8">
      <w:pPr>
        <w:pStyle w:val="Ingenmellomrom"/>
        <w:rPr>
          <w:i/>
          <w:iCs/>
        </w:rPr>
      </w:pPr>
      <w:r w:rsidRPr="002F42A0">
        <w:rPr>
          <w:i/>
          <w:iCs/>
        </w:rPr>
        <w:t>Ansvar</w:t>
      </w:r>
    </w:p>
    <w:p w14:paraId="7BD9E8D3" w14:textId="77777777" w:rsidR="002615B8" w:rsidRDefault="002615B8" w:rsidP="002615B8">
      <w:pPr>
        <w:pStyle w:val="Ingenmellomrom"/>
      </w:pPr>
      <w:r>
        <w:t>Styrer er ansvarlig for at alle ansatte har tilstrekkelig kompetanse om aktivitetsplikten, for at barnehagen skal sikre barnehagebarna et trygt og godt psykososialt barnehagemiljø (§ 42).</w:t>
      </w:r>
    </w:p>
    <w:p w14:paraId="71C5E56E" w14:textId="77777777" w:rsidR="002615B8" w:rsidRPr="00BF4422" w:rsidRDefault="002615B8" w:rsidP="002615B8">
      <w:pPr>
        <w:pStyle w:val="Ingenmellomrom"/>
      </w:pPr>
    </w:p>
    <w:tbl>
      <w:tblPr>
        <w:tblStyle w:val="Tabell"/>
        <w:tblW w:w="8789" w:type="dxa"/>
        <w:tblInd w:w="-5" w:type="dxa"/>
        <w:tblLook w:val="04A0" w:firstRow="1" w:lastRow="0" w:firstColumn="1" w:lastColumn="0" w:noHBand="0" w:noVBand="1"/>
      </w:tblPr>
      <w:tblGrid>
        <w:gridCol w:w="4707"/>
        <w:gridCol w:w="4082"/>
      </w:tblGrid>
      <w:tr w:rsidR="002615B8" w:rsidRPr="00BF4422" w14:paraId="773FC1E4" w14:textId="77777777" w:rsidTr="00155B0B">
        <w:tc>
          <w:tcPr>
            <w:tcW w:w="4707" w:type="dxa"/>
          </w:tcPr>
          <w:p w14:paraId="4FFF93B0" w14:textId="77777777" w:rsidR="002615B8" w:rsidRPr="00BF4422" w:rsidRDefault="002615B8" w:rsidP="00155B0B">
            <w:pPr>
              <w:pStyle w:val="Ingenmellomrom"/>
              <w:rPr>
                <w:i/>
                <w:iCs/>
                <w:sz w:val="22"/>
              </w:rPr>
            </w:pPr>
            <w:r w:rsidRPr="00BF4422">
              <w:rPr>
                <w:i/>
                <w:iCs/>
                <w:sz w:val="22"/>
              </w:rPr>
              <w:t>Delplikter</w:t>
            </w:r>
          </w:p>
        </w:tc>
        <w:tc>
          <w:tcPr>
            <w:tcW w:w="4082" w:type="dxa"/>
          </w:tcPr>
          <w:p w14:paraId="1AD1A1FA" w14:textId="77777777" w:rsidR="002615B8" w:rsidRPr="00BF4422" w:rsidRDefault="002615B8" w:rsidP="00155B0B">
            <w:pPr>
              <w:pStyle w:val="Ingenmellomrom"/>
              <w:rPr>
                <w:i/>
                <w:iCs/>
                <w:sz w:val="22"/>
              </w:rPr>
            </w:pPr>
            <w:r w:rsidRPr="00BF4422">
              <w:rPr>
                <w:i/>
                <w:iCs/>
                <w:sz w:val="22"/>
              </w:rPr>
              <w:t>Ansvarlig</w:t>
            </w:r>
          </w:p>
        </w:tc>
      </w:tr>
      <w:tr w:rsidR="002615B8" w:rsidRPr="00BF4422" w14:paraId="6B98F7EF" w14:textId="77777777" w:rsidTr="00155B0B">
        <w:tc>
          <w:tcPr>
            <w:tcW w:w="4707" w:type="dxa"/>
          </w:tcPr>
          <w:p w14:paraId="63FE525E" w14:textId="77777777" w:rsidR="002615B8" w:rsidRPr="00BF4422" w:rsidRDefault="002615B8" w:rsidP="00155B0B">
            <w:pPr>
              <w:pStyle w:val="Ingenmellomrom"/>
              <w:rPr>
                <w:sz w:val="22"/>
              </w:rPr>
            </w:pPr>
            <w:bookmarkStart w:id="4" w:name="_Hlk182919588"/>
            <w:r w:rsidRPr="00BF4422">
              <w:rPr>
                <w:sz w:val="22"/>
              </w:rPr>
              <w:t>Plikt til å følge med</w:t>
            </w:r>
            <w:bookmarkEnd w:id="4"/>
          </w:p>
        </w:tc>
        <w:tc>
          <w:tcPr>
            <w:tcW w:w="4082" w:type="dxa"/>
          </w:tcPr>
          <w:p w14:paraId="2EAADACF" w14:textId="77777777" w:rsidR="002615B8" w:rsidRPr="00BF4422" w:rsidRDefault="002615B8" w:rsidP="00155B0B">
            <w:pPr>
              <w:pStyle w:val="Ingenmellomrom"/>
              <w:rPr>
                <w:sz w:val="22"/>
              </w:rPr>
            </w:pPr>
            <w:r w:rsidRPr="00BF4422">
              <w:rPr>
                <w:sz w:val="22"/>
              </w:rPr>
              <w:t>Alle som arbeider i barnehagen</w:t>
            </w:r>
          </w:p>
        </w:tc>
      </w:tr>
      <w:tr w:rsidR="002615B8" w:rsidRPr="00BF4422" w14:paraId="37DE4CBD" w14:textId="77777777" w:rsidTr="00155B0B">
        <w:tc>
          <w:tcPr>
            <w:tcW w:w="4707" w:type="dxa"/>
          </w:tcPr>
          <w:p w14:paraId="666C89A0" w14:textId="77777777" w:rsidR="002615B8" w:rsidRPr="00BF4422" w:rsidRDefault="002615B8" w:rsidP="00155B0B">
            <w:pPr>
              <w:pStyle w:val="Ingenmellomrom"/>
              <w:rPr>
                <w:sz w:val="22"/>
              </w:rPr>
            </w:pPr>
            <w:r w:rsidRPr="00BF4422">
              <w:rPr>
                <w:sz w:val="22"/>
              </w:rPr>
              <w:t>Plikt til å melde fra til styrer og eventuelt eier</w:t>
            </w:r>
          </w:p>
        </w:tc>
        <w:tc>
          <w:tcPr>
            <w:tcW w:w="4082" w:type="dxa"/>
          </w:tcPr>
          <w:p w14:paraId="6CE8BE6D" w14:textId="77777777" w:rsidR="002615B8" w:rsidRPr="00BF4422" w:rsidRDefault="002615B8" w:rsidP="00155B0B">
            <w:pPr>
              <w:pStyle w:val="Ingenmellomrom"/>
              <w:rPr>
                <w:sz w:val="22"/>
              </w:rPr>
            </w:pPr>
            <w:r w:rsidRPr="00BF4422">
              <w:rPr>
                <w:sz w:val="22"/>
              </w:rPr>
              <w:t>Alle som arbeider i barnehagen</w:t>
            </w:r>
          </w:p>
        </w:tc>
      </w:tr>
      <w:tr w:rsidR="002615B8" w:rsidRPr="00BF4422" w14:paraId="30D609A1" w14:textId="77777777" w:rsidTr="00155B0B">
        <w:tc>
          <w:tcPr>
            <w:tcW w:w="4707" w:type="dxa"/>
          </w:tcPr>
          <w:p w14:paraId="6632D349" w14:textId="77777777" w:rsidR="002615B8" w:rsidRPr="00BF4422" w:rsidRDefault="002615B8" w:rsidP="00155B0B">
            <w:pPr>
              <w:pStyle w:val="Ingenmellomrom"/>
              <w:rPr>
                <w:sz w:val="22"/>
              </w:rPr>
            </w:pPr>
            <w:r w:rsidRPr="00BF4422">
              <w:rPr>
                <w:sz w:val="22"/>
              </w:rPr>
              <w:t>Plikt til å undersøke</w:t>
            </w:r>
          </w:p>
        </w:tc>
        <w:tc>
          <w:tcPr>
            <w:tcW w:w="4082" w:type="dxa"/>
          </w:tcPr>
          <w:p w14:paraId="46E0958C" w14:textId="77777777" w:rsidR="002615B8" w:rsidRPr="00BF4422" w:rsidRDefault="002615B8" w:rsidP="00155B0B">
            <w:pPr>
              <w:pStyle w:val="Ingenmellomrom"/>
              <w:rPr>
                <w:sz w:val="22"/>
              </w:rPr>
            </w:pPr>
            <w:r w:rsidRPr="00BF4422">
              <w:rPr>
                <w:sz w:val="22"/>
              </w:rPr>
              <w:t>Barnehagen</w:t>
            </w:r>
          </w:p>
        </w:tc>
      </w:tr>
      <w:tr w:rsidR="002615B8" w:rsidRPr="00BF4422" w14:paraId="46233608" w14:textId="77777777" w:rsidTr="00155B0B">
        <w:tc>
          <w:tcPr>
            <w:tcW w:w="4707" w:type="dxa"/>
          </w:tcPr>
          <w:p w14:paraId="1E3C434D" w14:textId="77777777" w:rsidR="002615B8" w:rsidRPr="00BF4422" w:rsidRDefault="002615B8" w:rsidP="00155B0B">
            <w:pPr>
              <w:pStyle w:val="Ingenmellomrom"/>
              <w:rPr>
                <w:sz w:val="22"/>
              </w:rPr>
            </w:pPr>
            <w:r w:rsidRPr="00BF4422">
              <w:rPr>
                <w:sz w:val="22"/>
              </w:rPr>
              <w:t>Plikt til å sette inn tiltak</w:t>
            </w:r>
          </w:p>
        </w:tc>
        <w:tc>
          <w:tcPr>
            <w:tcW w:w="4082" w:type="dxa"/>
          </w:tcPr>
          <w:p w14:paraId="08EEA456" w14:textId="77777777" w:rsidR="002615B8" w:rsidRPr="00BF4422" w:rsidRDefault="002615B8" w:rsidP="00155B0B">
            <w:pPr>
              <w:pStyle w:val="Ingenmellomrom"/>
              <w:rPr>
                <w:sz w:val="22"/>
              </w:rPr>
            </w:pPr>
            <w:r w:rsidRPr="00BF4422">
              <w:rPr>
                <w:sz w:val="22"/>
              </w:rPr>
              <w:t>Barnehagen</w:t>
            </w:r>
          </w:p>
        </w:tc>
      </w:tr>
      <w:tr w:rsidR="002615B8" w:rsidRPr="00BF4422" w14:paraId="75E81FCF" w14:textId="77777777" w:rsidTr="00155B0B">
        <w:tc>
          <w:tcPr>
            <w:tcW w:w="4707" w:type="dxa"/>
          </w:tcPr>
          <w:p w14:paraId="4FDCB2FD" w14:textId="77777777" w:rsidR="002615B8" w:rsidRPr="00BF4422" w:rsidRDefault="002615B8" w:rsidP="00155B0B">
            <w:pPr>
              <w:pStyle w:val="Ingenmellomrom"/>
              <w:rPr>
                <w:sz w:val="22"/>
              </w:rPr>
            </w:pPr>
            <w:r w:rsidRPr="00BF4422">
              <w:rPr>
                <w:sz w:val="22"/>
              </w:rPr>
              <w:t>Plikt til å utarbeide en skriftlig plan</w:t>
            </w:r>
          </w:p>
        </w:tc>
        <w:tc>
          <w:tcPr>
            <w:tcW w:w="4082" w:type="dxa"/>
          </w:tcPr>
          <w:p w14:paraId="60CB64D5" w14:textId="77777777" w:rsidR="002615B8" w:rsidRPr="00BF4422" w:rsidRDefault="002615B8" w:rsidP="00155B0B">
            <w:pPr>
              <w:pStyle w:val="Ingenmellomrom"/>
              <w:rPr>
                <w:sz w:val="22"/>
              </w:rPr>
            </w:pPr>
            <w:r w:rsidRPr="00BF4422">
              <w:rPr>
                <w:sz w:val="22"/>
              </w:rPr>
              <w:t>Barnehagen</w:t>
            </w:r>
          </w:p>
        </w:tc>
      </w:tr>
    </w:tbl>
    <w:p w14:paraId="65193FA2" w14:textId="77777777" w:rsidR="002615B8" w:rsidRDefault="002615B8" w:rsidP="002615B8">
      <w:pPr>
        <w:pStyle w:val="Ingenmellomrom"/>
      </w:pPr>
    </w:p>
    <w:p w14:paraId="14AB1860" w14:textId="77777777" w:rsidR="002615B8" w:rsidRPr="00EA05F0" w:rsidRDefault="002615B8" w:rsidP="002615B8">
      <w:pPr>
        <w:pStyle w:val="Ingenmellomrom"/>
        <w:rPr>
          <w:rStyle w:val="Sterkutheving"/>
          <w:color w:val="auto"/>
        </w:rPr>
      </w:pPr>
      <w:r w:rsidRPr="00EA05F0">
        <w:rPr>
          <w:rStyle w:val="Sterkutheving"/>
          <w:color w:val="auto"/>
        </w:rPr>
        <w:t>Rettslig grunnlag</w:t>
      </w:r>
    </w:p>
    <w:p w14:paraId="02D2CB48" w14:textId="77777777" w:rsidR="002615B8" w:rsidRPr="009B75B1" w:rsidRDefault="002615B8" w:rsidP="002615B8">
      <w:pPr>
        <w:pStyle w:val="Ingenmellomrom"/>
      </w:pPr>
      <w:r w:rsidRPr="009B75B1">
        <w:t>Barnehageloven § 42. Plikt til å sikre at barnehagebarna har et trygt og godt psykososialt barnehagemiljø (aktivitetsplikt)</w:t>
      </w:r>
    </w:p>
    <w:p w14:paraId="6BCD49AB" w14:textId="77777777" w:rsidR="002615B8" w:rsidRPr="0083292F" w:rsidRDefault="002615B8" w:rsidP="002615B8">
      <w:pPr>
        <w:pStyle w:val="Ingenmellomrom"/>
        <w:ind w:firstLine="284"/>
        <w:rPr>
          <w:i/>
          <w:iCs/>
        </w:rPr>
      </w:pPr>
      <w:r w:rsidRPr="0083292F">
        <w:rPr>
          <w:i/>
          <w:iCs/>
        </w:rPr>
        <w:t>Alle som arbeider i barnehagen, skal følge med på hvordan barna i barnehagen har det.</w:t>
      </w:r>
    </w:p>
    <w:p w14:paraId="3D900E06" w14:textId="77777777" w:rsidR="002615B8" w:rsidRPr="0083292F" w:rsidRDefault="002615B8" w:rsidP="002615B8">
      <w:pPr>
        <w:pStyle w:val="Ingenmellomrom"/>
        <w:ind w:firstLine="284"/>
        <w:rPr>
          <w:i/>
          <w:iCs/>
        </w:rPr>
      </w:pPr>
      <w:r w:rsidRPr="0083292F">
        <w:rPr>
          <w:i/>
          <w:iCs/>
        </w:rPr>
        <w:t>Alle som arbeider i barnehagen, skal melde fra til barnehagens styrer dersom de får mistanke om eller kjennskap til at et barn ikke har et trygt og godt barnehagemiljø. Styreren skal melde fra til barnehageeieren i alvorlige tilfeller.</w:t>
      </w:r>
    </w:p>
    <w:p w14:paraId="5A76D21F" w14:textId="77777777" w:rsidR="002615B8" w:rsidRPr="0083292F" w:rsidRDefault="002615B8" w:rsidP="002615B8">
      <w:pPr>
        <w:pStyle w:val="Ingenmellomrom"/>
        <w:ind w:firstLine="284"/>
        <w:rPr>
          <w:i/>
          <w:iCs/>
        </w:rPr>
      </w:pPr>
      <w:r w:rsidRPr="0083292F">
        <w:rPr>
          <w:i/>
          <w:iCs/>
        </w:rPr>
        <w:t>Ved mistanke om eller kjennskap til at et barn ikke har et trygt og godt barnehagemiljø, skal barnehagen snarest undersøke saken.</w:t>
      </w:r>
    </w:p>
    <w:p w14:paraId="1B67D637" w14:textId="77777777" w:rsidR="002615B8" w:rsidRPr="0083292F" w:rsidRDefault="002615B8" w:rsidP="002615B8">
      <w:pPr>
        <w:pStyle w:val="Ingenmellomrom"/>
        <w:ind w:firstLine="284"/>
        <w:rPr>
          <w:i/>
          <w:iCs/>
        </w:rPr>
      </w:pPr>
      <w:r w:rsidRPr="0083292F">
        <w:rPr>
          <w:i/>
          <w:iCs/>
        </w:rPr>
        <w:t>Når et barn eller foreldrene sier at barnet ikke har et trygt og godt barnehagemiljø, skal barnehagen undersøke saken og så langt det finnes egnede tiltak, sørge for at barnet får et trygt og godt barnehagemiljø. Det samme gjelder når en undersøkelse som barnehagen selv har satt i gang, viser at et barn ikke har et trygt og godt barnehagemiljø. Tiltakene skal velges på grunnlag av en konkret og faglig vurdering.</w:t>
      </w:r>
    </w:p>
    <w:p w14:paraId="7991C57B" w14:textId="77777777" w:rsidR="002615B8" w:rsidRPr="0083292F" w:rsidRDefault="002615B8" w:rsidP="002615B8">
      <w:pPr>
        <w:pStyle w:val="Ingenmellomrom"/>
        <w:ind w:firstLine="284"/>
        <w:rPr>
          <w:i/>
          <w:iCs/>
        </w:rPr>
      </w:pPr>
      <w:r w:rsidRPr="0083292F">
        <w:rPr>
          <w:i/>
          <w:iCs/>
        </w:rPr>
        <w:t>Barnehagen skal lage en skriftlig plan når det skal gjøres tiltak i en sak. I planen skal det stå</w:t>
      </w:r>
    </w:p>
    <w:tbl>
      <w:tblPr>
        <w:tblW w:w="134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810"/>
      </w:tblGrid>
      <w:tr w:rsidR="002615B8" w:rsidRPr="0083292F" w14:paraId="6A2C2C7F" w14:textId="77777777" w:rsidTr="00155B0B">
        <w:trPr>
          <w:tblCellSpacing w:w="15" w:type="dxa"/>
        </w:trPr>
        <w:tc>
          <w:tcPr>
            <w:tcW w:w="615" w:type="dxa"/>
            <w:shd w:val="clear" w:color="auto" w:fill="FFFFFF"/>
            <w:noWrap/>
            <w:tcMar>
              <w:top w:w="0" w:type="dxa"/>
              <w:left w:w="30" w:type="dxa"/>
              <w:bottom w:w="0" w:type="dxa"/>
              <w:right w:w="30" w:type="dxa"/>
            </w:tcMar>
            <w:hideMark/>
          </w:tcPr>
          <w:p w14:paraId="68520727" w14:textId="77777777" w:rsidR="002615B8" w:rsidRPr="0083292F" w:rsidRDefault="002615B8" w:rsidP="00155B0B">
            <w:pPr>
              <w:pStyle w:val="Ingenmellomrom"/>
              <w:rPr>
                <w:i/>
                <w:iCs/>
              </w:rPr>
            </w:pPr>
            <w:r w:rsidRPr="0083292F">
              <w:rPr>
                <w:i/>
                <w:iCs/>
              </w:rPr>
              <w:t>a.</w:t>
            </w:r>
          </w:p>
        </w:tc>
        <w:tc>
          <w:tcPr>
            <w:tcW w:w="12765" w:type="dxa"/>
            <w:shd w:val="clear" w:color="auto" w:fill="FFFFFF"/>
            <w:tcMar>
              <w:top w:w="0" w:type="dxa"/>
              <w:left w:w="30" w:type="dxa"/>
              <w:bottom w:w="0" w:type="dxa"/>
              <w:right w:w="30" w:type="dxa"/>
            </w:tcMar>
            <w:hideMark/>
          </w:tcPr>
          <w:p w14:paraId="2DE94C98" w14:textId="77777777" w:rsidR="002615B8" w:rsidRPr="0083292F" w:rsidRDefault="002615B8" w:rsidP="00155B0B">
            <w:pPr>
              <w:pStyle w:val="Ingenmellomrom"/>
              <w:rPr>
                <w:i/>
                <w:iCs/>
              </w:rPr>
            </w:pPr>
            <w:r w:rsidRPr="0083292F">
              <w:rPr>
                <w:i/>
                <w:iCs/>
              </w:rPr>
              <w:t>hvilke problemer tiltakene skal løse</w:t>
            </w:r>
          </w:p>
        </w:tc>
      </w:tr>
      <w:tr w:rsidR="002615B8" w:rsidRPr="0083292F" w14:paraId="2739E815" w14:textId="77777777" w:rsidTr="00155B0B">
        <w:trPr>
          <w:tblCellSpacing w:w="15" w:type="dxa"/>
        </w:trPr>
        <w:tc>
          <w:tcPr>
            <w:tcW w:w="615" w:type="dxa"/>
            <w:shd w:val="clear" w:color="auto" w:fill="FFFFFF"/>
            <w:noWrap/>
            <w:tcMar>
              <w:top w:w="0" w:type="dxa"/>
              <w:left w:w="30" w:type="dxa"/>
              <w:bottom w:w="0" w:type="dxa"/>
              <w:right w:w="30" w:type="dxa"/>
            </w:tcMar>
            <w:hideMark/>
          </w:tcPr>
          <w:p w14:paraId="3BB3F6B4" w14:textId="77777777" w:rsidR="002615B8" w:rsidRPr="0083292F" w:rsidRDefault="002615B8" w:rsidP="00155B0B">
            <w:pPr>
              <w:pStyle w:val="Ingenmellomrom"/>
              <w:rPr>
                <w:i/>
                <w:iCs/>
              </w:rPr>
            </w:pPr>
            <w:r w:rsidRPr="0083292F">
              <w:rPr>
                <w:i/>
                <w:iCs/>
              </w:rPr>
              <w:t>b.</w:t>
            </w:r>
          </w:p>
        </w:tc>
        <w:tc>
          <w:tcPr>
            <w:tcW w:w="12765" w:type="dxa"/>
            <w:shd w:val="clear" w:color="auto" w:fill="FFFFFF"/>
            <w:tcMar>
              <w:top w:w="0" w:type="dxa"/>
              <w:left w:w="30" w:type="dxa"/>
              <w:bottom w:w="0" w:type="dxa"/>
              <w:right w:w="30" w:type="dxa"/>
            </w:tcMar>
            <w:hideMark/>
          </w:tcPr>
          <w:p w14:paraId="020C26D2" w14:textId="77777777" w:rsidR="002615B8" w:rsidRPr="0083292F" w:rsidRDefault="002615B8" w:rsidP="00155B0B">
            <w:pPr>
              <w:pStyle w:val="Ingenmellomrom"/>
              <w:rPr>
                <w:i/>
                <w:iCs/>
              </w:rPr>
            </w:pPr>
            <w:r w:rsidRPr="0083292F">
              <w:rPr>
                <w:i/>
                <w:iCs/>
              </w:rPr>
              <w:t>hvilke tiltak barnehagen har planlagt</w:t>
            </w:r>
          </w:p>
        </w:tc>
      </w:tr>
      <w:tr w:rsidR="002615B8" w:rsidRPr="0083292F" w14:paraId="6B14C4DF" w14:textId="77777777" w:rsidTr="00155B0B">
        <w:trPr>
          <w:tblCellSpacing w:w="15" w:type="dxa"/>
        </w:trPr>
        <w:tc>
          <w:tcPr>
            <w:tcW w:w="615" w:type="dxa"/>
            <w:shd w:val="clear" w:color="auto" w:fill="FFFFFF"/>
            <w:noWrap/>
            <w:tcMar>
              <w:top w:w="0" w:type="dxa"/>
              <w:left w:w="30" w:type="dxa"/>
              <w:bottom w:w="0" w:type="dxa"/>
              <w:right w:w="30" w:type="dxa"/>
            </w:tcMar>
            <w:hideMark/>
          </w:tcPr>
          <w:p w14:paraId="73894465" w14:textId="77777777" w:rsidR="002615B8" w:rsidRPr="0083292F" w:rsidRDefault="002615B8" w:rsidP="00155B0B">
            <w:pPr>
              <w:pStyle w:val="Ingenmellomrom"/>
              <w:rPr>
                <w:i/>
                <w:iCs/>
              </w:rPr>
            </w:pPr>
            <w:r w:rsidRPr="0083292F">
              <w:rPr>
                <w:i/>
                <w:iCs/>
              </w:rPr>
              <w:t>c.</w:t>
            </w:r>
          </w:p>
        </w:tc>
        <w:tc>
          <w:tcPr>
            <w:tcW w:w="12765" w:type="dxa"/>
            <w:shd w:val="clear" w:color="auto" w:fill="FFFFFF"/>
            <w:tcMar>
              <w:top w:w="0" w:type="dxa"/>
              <w:left w:w="30" w:type="dxa"/>
              <w:bottom w:w="0" w:type="dxa"/>
              <w:right w:w="30" w:type="dxa"/>
            </w:tcMar>
            <w:hideMark/>
          </w:tcPr>
          <w:p w14:paraId="7411D491" w14:textId="77777777" w:rsidR="002615B8" w:rsidRPr="0083292F" w:rsidRDefault="002615B8" w:rsidP="00155B0B">
            <w:pPr>
              <w:pStyle w:val="Ingenmellomrom"/>
              <w:rPr>
                <w:i/>
                <w:iCs/>
              </w:rPr>
            </w:pPr>
            <w:r w:rsidRPr="0083292F">
              <w:rPr>
                <w:i/>
                <w:iCs/>
              </w:rPr>
              <w:t>når tiltakene skal gjennomføres</w:t>
            </w:r>
          </w:p>
        </w:tc>
      </w:tr>
      <w:tr w:rsidR="002615B8" w:rsidRPr="0083292F" w14:paraId="784A17F9" w14:textId="77777777" w:rsidTr="00155B0B">
        <w:trPr>
          <w:tblCellSpacing w:w="15" w:type="dxa"/>
        </w:trPr>
        <w:tc>
          <w:tcPr>
            <w:tcW w:w="615" w:type="dxa"/>
            <w:shd w:val="clear" w:color="auto" w:fill="FFFFFF"/>
            <w:noWrap/>
            <w:tcMar>
              <w:top w:w="0" w:type="dxa"/>
              <w:left w:w="30" w:type="dxa"/>
              <w:bottom w:w="0" w:type="dxa"/>
              <w:right w:w="30" w:type="dxa"/>
            </w:tcMar>
            <w:hideMark/>
          </w:tcPr>
          <w:p w14:paraId="16D18524" w14:textId="77777777" w:rsidR="002615B8" w:rsidRPr="0083292F" w:rsidRDefault="002615B8" w:rsidP="00155B0B">
            <w:pPr>
              <w:pStyle w:val="Ingenmellomrom"/>
              <w:rPr>
                <w:i/>
                <w:iCs/>
              </w:rPr>
            </w:pPr>
            <w:r w:rsidRPr="0083292F">
              <w:rPr>
                <w:i/>
                <w:iCs/>
              </w:rPr>
              <w:t>d.</w:t>
            </w:r>
          </w:p>
        </w:tc>
        <w:tc>
          <w:tcPr>
            <w:tcW w:w="12765" w:type="dxa"/>
            <w:shd w:val="clear" w:color="auto" w:fill="FFFFFF"/>
            <w:tcMar>
              <w:top w:w="0" w:type="dxa"/>
              <w:left w:w="30" w:type="dxa"/>
              <w:bottom w:w="0" w:type="dxa"/>
              <w:right w:w="30" w:type="dxa"/>
            </w:tcMar>
            <w:hideMark/>
          </w:tcPr>
          <w:p w14:paraId="7EED7FBB" w14:textId="77777777" w:rsidR="002615B8" w:rsidRPr="0083292F" w:rsidRDefault="002615B8" w:rsidP="00155B0B">
            <w:pPr>
              <w:pStyle w:val="Ingenmellomrom"/>
              <w:rPr>
                <w:i/>
                <w:iCs/>
              </w:rPr>
            </w:pPr>
            <w:r w:rsidRPr="0083292F">
              <w:rPr>
                <w:i/>
                <w:iCs/>
              </w:rPr>
              <w:t>hvem som skal gjennomføre tiltakene</w:t>
            </w:r>
          </w:p>
        </w:tc>
      </w:tr>
      <w:tr w:rsidR="002615B8" w:rsidRPr="0083292F" w14:paraId="14E85681" w14:textId="77777777" w:rsidTr="00155B0B">
        <w:trPr>
          <w:tblCellSpacing w:w="15" w:type="dxa"/>
        </w:trPr>
        <w:tc>
          <w:tcPr>
            <w:tcW w:w="615" w:type="dxa"/>
            <w:shd w:val="clear" w:color="auto" w:fill="FFFFFF"/>
            <w:noWrap/>
            <w:tcMar>
              <w:top w:w="0" w:type="dxa"/>
              <w:left w:w="30" w:type="dxa"/>
              <w:bottom w:w="0" w:type="dxa"/>
              <w:right w:w="30" w:type="dxa"/>
            </w:tcMar>
            <w:hideMark/>
          </w:tcPr>
          <w:p w14:paraId="4D86B327" w14:textId="77777777" w:rsidR="002615B8" w:rsidRPr="0083292F" w:rsidRDefault="002615B8" w:rsidP="00155B0B">
            <w:pPr>
              <w:pStyle w:val="Ingenmellomrom"/>
              <w:rPr>
                <w:i/>
                <w:iCs/>
              </w:rPr>
            </w:pPr>
            <w:r w:rsidRPr="0083292F">
              <w:rPr>
                <w:i/>
                <w:iCs/>
              </w:rPr>
              <w:t>e.</w:t>
            </w:r>
          </w:p>
        </w:tc>
        <w:tc>
          <w:tcPr>
            <w:tcW w:w="12765" w:type="dxa"/>
            <w:shd w:val="clear" w:color="auto" w:fill="FFFFFF"/>
            <w:tcMar>
              <w:top w:w="0" w:type="dxa"/>
              <w:left w:w="30" w:type="dxa"/>
              <w:bottom w:w="0" w:type="dxa"/>
              <w:right w:w="30" w:type="dxa"/>
            </w:tcMar>
            <w:hideMark/>
          </w:tcPr>
          <w:p w14:paraId="4393B735" w14:textId="77777777" w:rsidR="002615B8" w:rsidRPr="0083292F" w:rsidRDefault="002615B8" w:rsidP="00155B0B">
            <w:pPr>
              <w:pStyle w:val="Ingenmellomrom"/>
              <w:rPr>
                <w:i/>
                <w:iCs/>
              </w:rPr>
            </w:pPr>
            <w:r w:rsidRPr="0083292F">
              <w:rPr>
                <w:i/>
                <w:iCs/>
              </w:rPr>
              <w:t>når tiltakene skal evalueres</w:t>
            </w:r>
          </w:p>
        </w:tc>
      </w:tr>
    </w:tbl>
    <w:p w14:paraId="304B5C12" w14:textId="77777777" w:rsidR="002615B8" w:rsidRDefault="002615B8" w:rsidP="002615B8">
      <w:pPr>
        <w:pStyle w:val="Ingenmellomrom"/>
      </w:pPr>
    </w:p>
    <w:p w14:paraId="5617E3C6" w14:textId="77777777" w:rsidR="002615B8" w:rsidRPr="00AD6BB4" w:rsidRDefault="002615B8" w:rsidP="002615B8">
      <w:pPr>
        <w:pStyle w:val="Ingenmellomrom"/>
        <w:rPr>
          <w:i/>
          <w:iCs/>
        </w:rPr>
      </w:pPr>
      <w:r w:rsidRPr="00AD6BB4">
        <w:rPr>
          <w:i/>
          <w:iCs/>
        </w:rPr>
        <w:t>Aktivitetspliktens fire handlingsplikter og krav til dokumentasjon</w:t>
      </w:r>
    </w:p>
    <w:p w14:paraId="6D89F679" w14:textId="77777777" w:rsidR="002615B8" w:rsidRPr="00EA05F0" w:rsidRDefault="002615B8" w:rsidP="002615B8">
      <w:pPr>
        <w:pStyle w:val="Ingenmellomrom"/>
        <w:rPr>
          <w:rStyle w:val="Sterkutheving"/>
          <w:color w:val="auto"/>
        </w:rPr>
      </w:pPr>
      <w:r w:rsidRPr="00EA05F0">
        <w:rPr>
          <w:rStyle w:val="Sterkutheving"/>
          <w:color w:val="auto"/>
        </w:rPr>
        <w:t>Følge med  </w:t>
      </w:r>
    </w:p>
    <w:p w14:paraId="60C16E1A" w14:textId="77777777" w:rsidR="002615B8" w:rsidRPr="00A93FB7" w:rsidRDefault="002615B8" w:rsidP="002615B8">
      <w:pPr>
        <w:pStyle w:val="Ingenmellomrom"/>
      </w:pPr>
      <w:r w:rsidRPr="00A93FB7">
        <w:t>• Rutiner for tilstedeværelse  </w:t>
      </w:r>
    </w:p>
    <w:p w14:paraId="77A9B5E1" w14:textId="77777777" w:rsidR="002615B8" w:rsidRPr="00A93FB7" w:rsidRDefault="002615B8" w:rsidP="002615B8">
      <w:pPr>
        <w:pStyle w:val="Ingenmellomrom"/>
      </w:pPr>
      <w:r w:rsidRPr="00A93FB7">
        <w:t>• Observere enkeltbarn, gruppedynamikk</w:t>
      </w:r>
      <w:r>
        <w:t>, i ulike aktiviteter, både inne og ute</w:t>
      </w:r>
      <w:r w:rsidRPr="00A93FB7">
        <w:t>  </w:t>
      </w:r>
    </w:p>
    <w:p w14:paraId="44B38228" w14:textId="77777777" w:rsidR="002615B8" w:rsidRPr="00A93FB7" w:rsidRDefault="002615B8" w:rsidP="002615B8">
      <w:pPr>
        <w:pStyle w:val="Ingenmellomrom"/>
      </w:pPr>
      <w:r w:rsidRPr="00A93FB7">
        <w:t>• Vær oppmerksom på de sårbare barna  </w:t>
      </w:r>
    </w:p>
    <w:p w14:paraId="35951777" w14:textId="77777777" w:rsidR="002615B8" w:rsidRPr="00A93FB7" w:rsidRDefault="002615B8" w:rsidP="002615B8">
      <w:pPr>
        <w:pStyle w:val="Ingenmellomrom"/>
      </w:pPr>
      <w:r w:rsidRPr="00A93FB7">
        <w:t>• Samtaler med barn  </w:t>
      </w:r>
    </w:p>
    <w:p w14:paraId="33B20F64" w14:textId="77777777" w:rsidR="002615B8" w:rsidRDefault="002615B8" w:rsidP="002615B8">
      <w:pPr>
        <w:pStyle w:val="Ingenmellomrom"/>
      </w:pPr>
      <w:r w:rsidRPr="00A93FB7">
        <w:t>• Samtaler med foreldre  </w:t>
      </w:r>
    </w:p>
    <w:p w14:paraId="51053D07" w14:textId="77777777" w:rsidR="002615B8" w:rsidRDefault="002615B8" w:rsidP="002615B8">
      <w:pPr>
        <w:pStyle w:val="Ingenmellomrom"/>
      </w:pPr>
      <w:r w:rsidRPr="00A93FB7">
        <w:t xml:space="preserve">• </w:t>
      </w:r>
      <w:r>
        <w:t>Snakke om enkeltbarn og barnegruppen på personalmøter og avdelingsmøter</w:t>
      </w:r>
      <w:r w:rsidRPr="00A93FB7">
        <w:t xml:space="preserve">   </w:t>
      </w:r>
    </w:p>
    <w:p w14:paraId="51031D3E" w14:textId="77777777" w:rsidR="002615B8" w:rsidRPr="00EA05F0" w:rsidRDefault="002615B8" w:rsidP="002615B8">
      <w:pPr>
        <w:pStyle w:val="Ingenmellomrom"/>
        <w:rPr>
          <w:rStyle w:val="Sterkutheving"/>
          <w:color w:val="auto"/>
        </w:rPr>
      </w:pPr>
      <w:r w:rsidRPr="00EA05F0">
        <w:rPr>
          <w:rStyle w:val="Sterkutheving"/>
          <w:color w:val="auto"/>
        </w:rPr>
        <w:lastRenderedPageBreak/>
        <w:t>Melde fra  </w:t>
      </w:r>
    </w:p>
    <w:p w14:paraId="7F85BC58" w14:textId="77777777" w:rsidR="002615B8" w:rsidRDefault="002615B8" w:rsidP="002615B8">
      <w:pPr>
        <w:pStyle w:val="Ingenmellomrom"/>
      </w:pPr>
      <w:r w:rsidRPr="00A93FB7">
        <w:t>• Til styrer  </w:t>
      </w:r>
    </w:p>
    <w:p w14:paraId="48978097" w14:textId="77777777" w:rsidR="002615B8" w:rsidRDefault="002615B8" w:rsidP="002615B8">
      <w:pPr>
        <w:pStyle w:val="Ingenmellomrom"/>
      </w:pPr>
      <w:r w:rsidRPr="00A93FB7">
        <w:t xml:space="preserve">• Eventuelt </w:t>
      </w:r>
      <w:r>
        <w:t>barnehage</w:t>
      </w:r>
      <w:r w:rsidRPr="00A93FB7">
        <w:t>eier i alvorlige tilfeller  </w:t>
      </w:r>
    </w:p>
    <w:p w14:paraId="772D0E2C" w14:textId="77777777" w:rsidR="002615B8" w:rsidRDefault="002615B8" w:rsidP="002615B8">
      <w:pPr>
        <w:pStyle w:val="Ingenmellomrom"/>
      </w:pPr>
      <w:r w:rsidRPr="00A93FB7">
        <w:t xml:space="preserve">• </w:t>
      </w:r>
      <w:r>
        <w:t>Ved mistanke om eller kjennskap til at et barn ikke har et trygt og godt psykososialt barnehagemiljø</w:t>
      </w:r>
      <w:r w:rsidRPr="00A93FB7">
        <w:t>  </w:t>
      </w:r>
    </w:p>
    <w:p w14:paraId="1685AEB7" w14:textId="77777777" w:rsidR="002615B8" w:rsidRDefault="002615B8" w:rsidP="002615B8">
      <w:pPr>
        <w:pStyle w:val="Ingenmellomrom"/>
      </w:pPr>
      <w:r w:rsidRPr="00A93FB7">
        <w:t xml:space="preserve">• </w:t>
      </w:r>
      <w:r>
        <w:t>Lav terskel</w:t>
      </w:r>
    </w:p>
    <w:p w14:paraId="218C585B" w14:textId="77777777" w:rsidR="002615B8" w:rsidRPr="00A93FB7" w:rsidRDefault="002615B8" w:rsidP="002615B8">
      <w:pPr>
        <w:pStyle w:val="Ingenmellomrom"/>
      </w:pPr>
    </w:p>
    <w:p w14:paraId="2026658A" w14:textId="77777777" w:rsidR="002615B8" w:rsidRPr="00EA05F0" w:rsidRDefault="002615B8" w:rsidP="002615B8">
      <w:pPr>
        <w:pStyle w:val="Ingenmellomrom"/>
        <w:rPr>
          <w:rStyle w:val="Sterkutheving"/>
          <w:color w:val="auto"/>
        </w:rPr>
      </w:pPr>
      <w:r w:rsidRPr="00EA05F0">
        <w:rPr>
          <w:rStyle w:val="Sterkutheving"/>
          <w:color w:val="auto"/>
        </w:rPr>
        <w:t>Undersøke  </w:t>
      </w:r>
    </w:p>
    <w:p w14:paraId="7C1227BC" w14:textId="77777777" w:rsidR="002615B8" w:rsidRPr="00A93FB7" w:rsidRDefault="002615B8" w:rsidP="002615B8">
      <w:pPr>
        <w:pStyle w:val="Ingenmellomrom"/>
      </w:pPr>
      <w:r w:rsidRPr="00A93FB7">
        <w:t>• Samtaler med barn  </w:t>
      </w:r>
    </w:p>
    <w:p w14:paraId="5F8B57DF" w14:textId="77777777" w:rsidR="002615B8" w:rsidRPr="00A93FB7" w:rsidRDefault="002615B8" w:rsidP="002615B8">
      <w:pPr>
        <w:pStyle w:val="Ingenmellomrom"/>
      </w:pPr>
      <w:r w:rsidRPr="00A93FB7">
        <w:t>• Samtaler med foreldre  </w:t>
      </w:r>
    </w:p>
    <w:p w14:paraId="7FB6FA86" w14:textId="77777777" w:rsidR="002615B8" w:rsidRPr="00A93FB7" w:rsidRDefault="002615B8" w:rsidP="002615B8">
      <w:pPr>
        <w:pStyle w:val="Ingenmellomrom"/>
      </w:pPr>
      <w:r w:rsidRPr="00A93FB7">
        <w:t>• Samtaler med personalet  </w:t>
      </w:r>
    </w:p>
    <w:p w14:paraId="29B5D1D4" w14:textId="77777777" w:rsidR="002615B8" w:rsidRDefault="002615B8" w:rsidP="002615B8">
      <w:pPr>
        <w:pStyle w:val="Ingenmellomrom"/>
      </w:pPr>
      <w:r w:rsidRPr="00A93FB7">
        <w:t>• Observasjon</w:t>
      </w:r>
      <w:r>
        <w:t>slogg,</w:t>
      </w:r>
      <w:r w:rsidRPr="00A93FB7">
        <w:t xml:space="preserve"> kartleggingsverktøy</w:t>
      </w:r>
      <w:r>
        <w:t>,</w:t>
      </w:r>
      <w:r w:rsidRPr="00A93FB7">
        <w:t xml:space="preserve"> sosiogram </w:t>
      </w:r>
      <w:r>
        <w:t xml:space="preserve"> eller liknende</w:t>
      </w:r>
    </w:p>
    <w:p w14:paraId="3F3F8244" w14:textId="77777777" w:rsidR="002615B8" w:rsidRDefault="002615B8" w:rsidP="002615B8">
      <w:pPr>
        <w:pStyle w:val="Ingenmellomrom"/>
      </w:pPr>
      <w:r w:rsidRPr="00A93FB7">
        <w:t xml:space="preserve">• </w:t>
      </w:r>
      <w:r>
        <w:t>Undersøkene skal iverksettes snarest</w:t>
      </w:r>
      <w:r w:rsidRPr="00A93FB7">
        <w:t>  </w:t>
      </w:r>
    </w:p>
    <w:p w14:paraId="027532CA" w14:textId="77777777" w:rsidR="002615B8" w:rsidRDefault="002615B8" w:rsidP="002615B8">
      <w:pPr>
        <w:pStyle w:val="Ingenmellomrom"/>
      </w:pPr>
      <w:r w:rsidRPr="00A93FB7">
        <w:t xml:space="preserve">• </w:t>
      </w:r>
      <w:r>
        <w:t>Undersøkelsene skal gi tilstrekkelig grunnlag til å finne frem til egnede tiltak</w:t>
      </w:r>
      <w:r w:rsidRPr="00A93FB7">
        <w:t>  </w:t>
      </w:r>
    </w:p>
    <w:p w14:paraId="652A18D1" w14:textId="77777777" w:rsidR="002615B8" w:rsidRPr="00A93FB7" w:rsidRDefault="002615B8" w:rsidP="002615B8">
      <w:pPr>
        <w:pStyle w:val="Ingenmellomrom"/>
      </w:pPr>
    </w:p>
    <w:p w14:paraId="1B06F4EE" w14:textId="77777777" w:rsidR="002615B8" w:rsidRPr="00EA05F0" w:rsidRDefault="002615B8" w:rsidP="002615B8">
      <w:pPr>
        <w:pStyle w:val="Ingenmellomrom"/>
        <w:rPr>
          <w:rStyle w:val="Sterkutheving"/>
          <w:color w:val="auto"/>
        </w:rPr>
      </w:pPr>
      <w:r w:rsidRPr="00EA05F0">
        <w:rPr>
          <w:rStyle w:val="Sterkutheving"/>
          <w:color w:val="auto"/>
        </w:rPr>
        <w:t>Sette inn tiltak  </w:t>
      </w:r>
    </w:p>
    <w:p w14:paraId="74EF0142" w14:textId="77777777" w:rsidR="002615B8" w:rsidRPr="00A93FB7" w:rsidRDefault="002615B8" w:rsidP="002615B8">
      <w:pPr>
        <w:pStyle w:val="Ingenmellomrom"/>
      </w:pPr>
      <w:r w:rsidRPr="00A93FB7">
        <w:t>• Egnede tiltak på ulike nivå  </w:t>
      </w:r>
    </w:p>
    <w:p w14:paraId="10104707" w14:textId="77777777" w:rsidR="002615B8" w:rsidRPr="00A93FB7" w:rsidRDefault="002615B8" w:rsidP="002615B8">
      <w:pPr>
        <w:pStyle w:val="Ingenmellomrom"/>
      </w:pPr>
      <w:r w:rsidRPr="00A93FB7">
        <w:t>• Tiltak for enkeltbarn  </w:t>
      </w:r>
    </w:p>
    <w:p w14:paraId="5B81895E" w14:textId="77777777" w:rsidR="002615B8" w:rsidRPr="00A93FB7" w:rsidRDefault="002615B8" w:rsidP="002615B8">
      <w:pPr>
        <w:pStyle w:val="Ingenmellomrom"/>
      </w:pPr>
      <w:r w:rsidRPr="00A93FB7">
        <w:t>• Tiltak for barnegrupper  </w:t>
      </w:r>
    </w:p>
    <w:p w14:paraId="137FD356" w14:textId="77777777" w:rsidR="002615B8" w:rsidRPr="00A93FB7" w:rsidRDefault="002615B8" w:rsidP="002615B8">
      <w:pPr>
        <w:pStyle w:val="Ingenmellomrom"/>
      </w:pPr>
      <w:r w:rsidRPr="00A93FB7">
        <w:t>• Tiltak for foreldre  </w:t>
      </w:r>
    </w:p>
    <w:p w14:paraId="29DB4B35" w14:textId="77777777" w:rsidR="002615B8" w:rsidRDefault="002615B8" w:rsidP="002615B8">
      <w:pPr>
        <w:pStyle w:val="Ingenmellomrom"/>
      </w:pPr>
      <w:r w:rsidRPr="00A93FB7">
        <w:t>• Tiltak for personalet  </w:t>
      </w:r>
    </w:p>
    <w:p w14:paraId="5CE0F63C" w14:textId="77777777" w:rsidR="002615B8" w:rsidRPr="00EA05F0" w:rsidRDefault="002615B8" w:rsidP="002615B8">
      <w:pPr>
        <w:pStyle w:val="Ingenmellomrom"/>
        <w:rPr>
          <w:rStyle w:val="Sterkutheving"/>
          <w:i w:val="0"/>
          <w:iCs w:val="0"/>
          <w:color w:val="auto"/>
        </w:rPr>
      </w:pPr>
      <w:r w:rsidRPr="00EA05F0">
        <w:rPr>
          <w:rStyle w:val="Sterkutheving"/>
          <w:color w:val="auto"/>
        </w:rPr>
        <w:t>• Plikt til å utarbeide en skriftlig plan</w:t>
      </w:r>
      <w:r>
        <w:rPr>
          <w:rStyle w:val="Sterkutheving"/>
          <w:color w:val="auto"/>
        </w:rPr>
        <w:t xml:space="preserve"> når det gjøres tiltak i en sak</w:t>
      </w:r>
      <w:r w:rsidRPr="00EA05F0">
        <w:rPr>
          <w:rStyle w:val="Sterkutheving"/>
          <w:color w:val="auto"/>
        </w:rPr>
        <w:t xml:space="preserve"> (Tiltaksplan) </w:t>
      </w:r>
    </w:p>
    <w:p w14:paraId="3D534EAA" w14:textId="77777777" w:rsidR="002615B8" w:rsidRPr="00A93FB7" w:rsidRDefault="002615B8" w:rsidP="002615B8">
      <w:pPr>
        <w:pStyle w:val="Ingenmellomrom"/>
        <w:numPr>
          <w:ilvl w:val="0"/>
          <w:numId w:val="9"/>
        </w:numPr>
      </w:pPr>
      <w:r w:rsidRPr="00A93FB7">
        <w:t>Hvilke problemer tiltakene skal løse,  </w:t>
      </w:r>
    </w:p>
    <w:p w14:paraId="3FFD94B1" w14:textId="77777777" w:rsidR="002615B8" w:rsidRPr="00A93FB7" w:rsidRDefault="002615B8" w:rsidP="002615B8">
      <w:pPr>
        <w:pStyle w:val="Ingenmellomrom"/>
        <w:numPr>
          <w:ilvl w:val="0"/>
          <w:numId w:val="9"/>
        </w:numPr>
      </w:pPr>
      <w:r w:rsidRPr="00A93FB7">
        <w:t>hvilke tiltak barnehagen har planlagt,  </w:t>
      </w:r>
    </w:p>
    <w:p w14:paraId="7E3E2855" w14:textId="77777777" w:rsidR="002615B8" w:rsidRPr="00A93FB7" w:rsidRDefault="002615B8" w:rsidP="002615B8">
      <w:pPr>
        <w:pStyle w:val="Ingenmellomrom"/>
        <w:numPr>
          <w:ilvl w:val="0"/>
          <w:numId w:val="9"/>
        </w:numPr>
      </w:pPr>
      <w:r w:rsidRPr="00A93FB7">
        <w:t>når tiltakene skal gjennomføres,  </w:t>
      </w:r>
    </w:p>
    <w:p w14:paraId="319E4382" w14:textId="77777777" w:rsidR="002615B8" w:rsidRPr="00A93FB7" w:rsidRDefault="002615B8" w:rsidP="002615B8">
      <w:pPr>
        <w:pStyle w:val="Ingenmellomrom"/>
        <w:numPr>
          <w:ilvl w:val="0"/>
          <w:numId w:val="9"/>
        </w:numPr>
      </w:pPr>
      <w:r w:rsidRPr="00A93FB7">
        <w:t>hvem som skal gjennomføre tiltakene og  </w:t>
      </w:r>
    </w:p>
    <w:p w14:paraId="1F90AB2B" w14:textId="77777777" w:rsidR="002615B8" w:rsidRPr="00A93FB7" w:rsidRDefault="002615B8" w:rsidP="002615B8">
      <w:pPr>
        <w:pStyle w:val="Ingenmellomrom"/>
        <w:numPr>
          <w:ilvl w:val="0"/>
          <w:numId w:val="9"/>
        </w:numPr>
      </w:pPr>
      <w:r w:rsidRPr="00A93FB7">
        <w:t>når tiltakene skal evalueres.  </w:t>
      </w:r>
    </w:p>
    <w:p w14:paraId="0C035B67" w14:textId="77777777" w:rsidR="002615B8" w:rsidRDefault="002615B8" w:rsidP="002615B8">
      <w:pPr>
        <w:pStyle w:val="Ingenmellomrom"/>
      </w:pPr>
      <w:r w:rsidRPr="00A93FB7">
        <w:t>•</w:t>
      </w:r>
      <w:r>
        <w:t xml:space="preserve"> Tiltaksplanen dokumenterer oppfølgingen av barnet og arkiveres i barnemappen.</w:t>
      </w:r>
    </w:p>
    <w:p w14:paraId="432BCFF9" w14:textId="02D656B5" w:rsidR="002A15AD" w:rsidRDefault="002A15AD">
      <w:pPr>
        <w:spacing w:after="160" w:line="259" w:lineRule="auto"/>
      </w:pPr>
      <w:r>
        <w:br w:type="page"/>
      </w:r>
    </w:p>
    <w:p w14:paraId="3A5F6C09" w14:textId="77777777" w:rsidR="002615B8" w:rsidRDefault="002615B8" w:rsidP="002615B8">
      <w:pPr>
        <w:pStyle w:val="Overskrift2"/>
      </w:pPr>
      <w:bookmarkStart w:id="5" w:name="_Toc183175047"/>
      <w:r w:rsidRPr="00022726">
        <w:lastRenderedPageBreak/>
        <w:t>Skjerpet aktivitetsplikt</w:t>
      </w:r>
      <w:bookmarkEnd w:id="5"/>
    </w:p>
    <w:p w14:paraId="751CF21E" w14:textId="77777777" w:rsidR="002A15AD" w:rsidRDefault="002615B8" w:rsidP="00BD44F3">
      <w:pPr>
        <w:pStyle w:val="Ingenmellomrom"/>
      </w:pPr>
      <w:r w:rsidRPr="002963CC">
        <w:t xml:space="preserve">Den skjerpede aktivitetsplikten handler om hvem de ansatte skal </w:t>
      </w:r>
      <w:r>
        <w:t>melde til</w:t>
      </w:r>
      <w:r w:rsidRPr="002963CC">
        <w:t xml:space="preserve"> og hvor raskt de skal </w:t>
      </w:r>
      <w:r>
        <w:t>melde, dersom en som arbeider i barnehagen krenker et barn.</w:t>
      </w:r>
      <w:r w:rsidR="00BD44F3">
        <w:t xml:space="preserve"> </w:t>
      </w:r>
    </w:p>
    <w:p w14:paraId="65C748F0" w14:textId="77777777" w:rsidR="002A15AD" w:rsidRDefault="002A15AD" w:rsidP="00BD44F3">
      <w:pPr>
        <w:pStyle w:val="Ingenmellomrom"/>
      </w:pPr>
    </w:p>
    <w:p w14:paraId="1A58C616" w14:textId="77777777" w:rsidR="002A15AD" w:rsidRDefault="002A15AD" w:rsidP="002A15AD">
      <w:pPr>
        <w:pStyle w:val="Ingenmellomrom"/>
      </w:pPr>
      <w:r w:rsidRPr="004936D2">
        <w:t xml:space="preserve">Begrepet </w:t>
      </w:r>
      <w:r w:rsidRPr="00BD44F3">
        <w:t>krenkelse</w:t>
      </w:r>
      <w:r w:rsidRPr="004936D2">
        <w:t xml:space="preserve"> skal forstås tilsvarende som i §</w:t>
      </w:r>
      <w:r>
        <w:t xml:space="preserve"> 41</w:t>
      </w:r>
      <w:r w:rsidRPr="004936D2">
        <w:t xml:space="preserve"> første ledd.</w:t>
      </w:r>
    </w:p>
    <w:p w14:paraId="5AB3EDEB" w14:textId="43BB257D" w:rsidR="002A15AD" w:rsidRPr="00A93FB7" w:rsidRDefault="002A15AD" w:rsidP="002A15AD">
      <w:pPr>
        <w:pStyle w:val="Ingenmellomrom"/>
      </w:pPr>
      <w:r w:rsidRPr="002963CC">
        <w:t>Kravene til ansattes handlinger følger ellers av den vanlige aktivitetsplikten</w:t>
      </w:r>
      <w:r>
        <w:t xml:space="preserve"> i § 42.</w:t>
      </w:r>
    </w:p>
    <w:p w14:paraId="54DDB75A" w14:textId="77777777" w:rsidR="00BD44F3" w:rsidRDefault="00BD44F3" w:rsidP="002615B8">
      <w:pPr>
        <w:pStyle w:val="Ingenmellomrom"/>
      </w:pPr>
    </w:p>
    <w:p w14:paraId="46243231" w14:textId="77777777" w:rsidR="00BD44F3" w:rsidRPr="002F42A0" w:rsidRDefault="00BD44F3" w:rsidP="00BD44F3">
      <w:pPr>
        <w:pStyle w:val="Ingenmellomrom"/>
        <w:rPr>
          <w:i/>
          <w:iCs/>
        </w:rPr>
      </w:pPr>
      <w:r w:rsidRPr="002F42A0">
        <w:rPr>
          <w:i/>
          <w:iCs/>
        </w:rPr>
        <w:t>Ansvar</w:t>
      </w:r>
    </w:p>
    <w:p w14:paraId="5DEB204C" w14:textId="7C43D711" w:rsidR="00BD44F3" w:rsidRDefault="00BD44F3" w:rsidP="00BD44F3">
      <w:pPr>
        <w:pStyle w:val="Ingenmellomrom"/>
      </w:pPr>
      <w:r>
        <w:t>Styrer er ansvarlig for at alle ansatte har tilstrekkelig kompetanse om skjerpet aktivitetsplikt, for at barnehagen skal sikre barnehagebarna et trygt og godt psykososialt barnehagemiljø.</w:t>
      </w:r>
    </w:p>
    <w:p w14:paraId="0A93A9F0" w14:textId="77777777" w:rsidR="00BD44F3" w:rsidRDefault="00BD44F3" w:rsidP="002615B8">
      <w:pPr>
        <w:pStyle w:val="Ingenmellomrom"/>
      </w:pPr>
    </w:p>
    <w:p w14:paraId="76800303" w14:textId="77777777" w:rsidR="002615B8" w:rsidRPr="000D7BDA" w:rsidRDefault="002615B8" w:rsidP="002615B8">
      <w:pPr>
        <w:pStyle w:val="Ingenmellomrom"/>
        <w:rPr>
          <w:i/>
          <w:iCs/>
        </w:rPr>
      </w:pPr>
      <w:r w:rsidRPr="000D7BDA">
        <w:rPr>
          <w:i/>
          <w:iCs/>
        </w:rPr>
        <w:t>Rettslig grunnlag</w:t>
      </w:r>
    </w:p>
    <w:p w14:paraId="28008B0B" w14:textId="77777777" w:rsidR="002615B8" w:rsidRPr="009B75B1" w:rsidRDefault="002615B8" w:rsidP="002615B8">
      <w:pPr>
        <w:pStyle w:val="Ingenmellomrom"/>
      </w:pPr>
      <w:r w:rsidRPr="009B75B1">
        <w:t>Barnehageloven § 43. Skjerpet aktivitetsplikt dersom en som arbeider i barnehagen, krenker et barn</w:t>
      </w:r>
    </w:p>
    <w:p w14:paraId="37E2EFB3" w14:textId="77777777" w:rsidR="002615B8" w:rsidRPr="0001717C" w:rsidRDefault="002615B8" w:rsidP="002615B8">
      <w:pPr>
        <w:pStyle w:val="Ingenmellomrom"/>
        <w:ind w:firstLine="284"/>
        <w:rPr>
          <w:i/>
          <w:iCs/>
        </w:rPr>
      </w:pPr>
      <w:r w:rsidRPr="0001717C">
        <w:rPr>
          <w:i/>
          <w:iCs/>
        </w:rPr>
        <w:t>Dersom en som arbeider i barnehagen, får mistanke om eller kjennskap til at en annen som arbeider i barnehagen, krenker et barn med for eksempel utestenging, mobbing, vold, diskriminering eller trakassering, skal vedkommende straks melde fra til barnehagens styrer. Styreren skal melde fra til barnehageeieren.</w:t>
      </w:r>
    </w:p>
    <w:p w14:paraId="1812838A" w14:textId="77777777" w:rsidR="002615B8" w:rsidRPr="0001717C" w:rsidRDefault="002615B8" w:rsidP="002615B8">
      <w:pPr>
        <w:pStyle w:val="Ingenmellomrom"/>
        <w:ind w:firstLine="284"/>
        <w:rPr>
          <w:i/>
          <w:iCs/>
        </w:rPr>
      </w:pPr>
      <w:r w:rsidRPr="0001717C">
        <w:rPr>
          <w:i/>
          <w:iCs/>
        </w:rPr>
        <w:t>Dersom en som arbeider i barnehagen, får mistanke om eller kjennskap til at styreren i barnehagen krenker et barn med for eksempel utestenging, mobbing, vold, diskriminering eller trakassering, skal vedkommende melde fra til barnehageeieren direkte.</w:t>
      </w:r>
    </w:p>
    <w:p w14:paraId="194D12FC" w14:textId="77777777" w:rsidR="002615B8" w:rsidRPr="0001717C" w:rsidRDefault="002615B8" w:rsidP="002615B8">
      <w:pPr>
        <w:pStyle w:val="Ingenmellomrom"/>
        <w:ind w:firstLine="284"/>
        <w:rPr>
          <w:i/>
          <w:iCs/>
        </w:rPr>
      </w:pPr>
      <w:r w:rsidRPr="0001717C">
        <w:rPr>
          <w:i/>
          <w:iCs/>
        </w:rPr>
        <w:t>Undersøkelser og tiltak etter § 42 tredje og fjerde ledd skal iverksettes straks</w:t>
      </w:r>
    </w:p>
    <w:p w14:paraId="3CDE1CD2" w14:textId="77777777" w:rsidR="002615B8" w:rsidRDefault="002615B8" w:rsidP="002615B8">
      <w:pPr>
        <w:pStyle w:val="Ingenmellomrom"/>
      </w:pPr>
    </w:p>
    <w:p w14:paraId="300484DF" w14:textId="77777777" w:rsidR="002615B8" w:rsidRPr="00EA05F0" w:rsidRDefault="002615B8" w:rsidP="002615B8">
      <w:pPr>
        <w:pStyle w:val="Ingenmellomrom"/>
        <w:rPr>
          <w:rStyle w:val="Sterkutheving"/>
          <w:color w:val="auto"/>
        </w:rPr>
      </w:pPr>
      <w:r w:rsidRPr="00EA05F0">
        <w:rPr>
          <w:rStyle w:val="Sterkutheving"/>
          <w:color w:val="auto"/>
        </w:rPr>
        <w:t>Melde fra  </w:t>
      </w:r>
    </w:p>
    <w:p w14:paraId="386A3E06" w14:textId="77777777" w:rsidR="002615B8" w:rsidRDefault="002615B8" w:rsidP="002615B8">
      <w:pPr>
        <w:pStyle w:val="Ingenmellomrom"/>
      </w:pPr>
      <w:r w:rsidRPr="00A93FB7">
        <w:t>• Til styrer  </w:t>
      </w:r>
    </w:p>
    <w:p w14:paraId="12A1833D" w14:textId="77777777" w:rsidR="004D71D5" w:rsidRDefault="002615B8" w:rsidP="002615B8">
      <w:pPr>
        <w:pStyle w:val="Ingenmellomrom"/>
      </w:pPr>
      <w:r w:rsidRPr="00A93FB7">
        <w:t xml:space="preserve">• </w:t>
      </w:r>
      <w:r>
        <w:t xml:space="preserve">Ved </w:t>
      </w:r>
      <w:r w:rsidRPr="002963CC">
        <w:t xml:space="preserve">mistanke om eller kjennskap til at </w:t>
      </w:r>
      <w:r w:rsidRPr="004B3563">
        <w:rPr>
          <w:u w:val="single"/>
        </w:rPr>
        <w:t>en som arbeider</w:t>
      </w:r>
      <w:r>
        <w:t xml:space="preserve"> i barnehagen</w:t>
      </w:r>
      <w:r w:rsidRPr="002963CC">
        <w:t xml:space="preserve"> krenker et barn.</w:t>
      </w:r>
    </w:p>
    <w:p w14:paraId="0729096D" w14:textId="77777777" w:rsidR="00BD44F3" w:rsidRDefault="00BD44F3" w:rsidP="00BD44F3">
      <w:pPr>
        <w:pStyle w:val="Ingenmellomrom"/>
      </w:pPr>
      <w:r w:rsidRPr="00A93FB7">
        <w:t xml:space="preserve">• </w:t>
      </w:r>
      <w:r>
        <w:t>Styrer skal melde fra til barnehage</w:t>
      </w:r>
      <w:r w:rsidRPr="00A93FB7">
        <w:t>eier  </w:t>
      </w:r>
    </w:p>
    <w:p w14:paraId="72D4AC7E" w14:textId="4A1DE50D" w:rsidR="002615B8" w:rsidRDefault="002615B8" w:rsidP="002615B8">
      <w:pPr>
        <w:pStyle w:val="Ingenmellomrom"/>
      </w:pPr>
    </w:p>
    <w:p w14:paraId="63EA45D9" w14:textId="77777777" w:rsidR="002615B8" w:rsidRDefault="002615B8" w:rsidP="002615B8">
      <w:pPr>
        <w:pStyle w:val="Ingenmellomrom"/>
      </w:pPr>
      <w:r w:rsidRPr="00A93FB7">
        <w:t xml:space="preserve">• </w:t>
      </w:r>
      <w:r>
        <w:t>T</w:t>
      </w:r>
      <w:r w:rsidRPr="002963CC">
        <w:t>il barnehageeier direkte</w:t>
      </w:r>
    </w:p>
    <w:p w14:paraId="2D867B36" w14:textId="77777777" w:rsidR="002615B8" w:rsidRDefault="002615B8" w:rsidP="002615B8">
      <w:pPr>
        <w:pStyle w:val="Ingenmellomrom"/>
      </w:pPr>
      <w:r w:rsidRPr="00A93FB7">
        <w:t xml:space="preserve">• </w:t>
      </w:r>
      <w:r>
        <w:t xml:space="preserve">Ved </w:t>
      </w:r>
      <w:r w:rsidRPr="002963CC">
        <w:t xml:space="preserve">mistanke om eller kjennskap til at </w:t>
      </w:r>
      <w:r w:rsidRPr="004B3563">
        <w:rPr>
          <w:u w:val="single"/>
        </w:rPr>
        <w:t>styrer</w:t>
      </w:r>
      <w:r w:rsidRPr="002963CC">
        <w:t xml:space="preserve"> krenker et barn.</w:t>
      </w:r>
      <w:r w:rsidRPr="00A93FB7">
        <w:t>  </w:t>
      </w:r>
    </w:p>
    <w:p w14:paraId="42B89370" w14:textId="77777777" w:rsidR="004D71D5" w:rsidRDefault="004D71D5" w:rsidP="002615B8">
      <w:pPr>
        <w:pStyle w:val="Ingenmellomrom"/>
      </w:pPr>
    </w:p>
    <w:p w14:paraId="1B31973E" w14:textId="77777777" w:rsidR="002615B8" w:rsidRDefault="002615B8" w:rsidP="002615B8">
      <w:pPr>
        <w:pStyle w:val="Ingenmellomrom"/>
      </w:pPr>
      <w:r w:rsidRPr="00A93FB7">
        <w:t xml:space="preserve">• </w:t>
      </w:r>
      <w:r>
        <w:t xml:space="preserve">Den ansatte skal </w:t>
      </w:r>
      <w:r w:rsidRPr="00BD44F3">
        <w:t>straks</w:t>
      </w:r>
      <w:r>
        <w:t xml:space="preserve"> melde fra, dvs. så raskt som mulig.</w:t>
      </w:r>
    </w:p>
    <w:p w14:paraId="5883EA15" w14:textId="77777777" w:rsidR="002615B8" w:rsidRDefault="002615B8" w:rsidP="002615B8">
      <w:pPr>
        <w:pStyle w:val="Ingenmellomrom"/>
      </w:pPr>
      <w:r w:rsidRPr="00A93FB7">
        <w:t xml:space="preserve">• </w:t>
      </w:r>
      <w:r>
        <w:t>Undersøkelser og tiltak skal iverksettes straks.</w:t>
      </w:r>
    </w:p>
    <w:p w14:paraId="57B8092F" w14:textId="77777777" w:rsidR="002615B8" w:rsidRDefault="002615B8" w:rsidP="002615B8">
      <w:pPr>
        <w:pStyle w:val="Ingenmellomrom"/>
      </w:pPr>
    </w:p>
    <w:p w14:paraId="6EDA4D24" w14:textId="77777777" w:rsidR="002615B8" w:rsidRPr="00BF6213" w:rsidRDefault="002615B8" w:rsidP="002615B8">
      <w:pPr>
        <w:pStyle w:val="Ingenmellomrom"/>
        <w:rPr>
          <w:i/>
          <w:iCs/>
        </w:rPr>
      </w:pPr>
      <w:r w:rsidRPr="00BF6213">
        <w:rPr>
          <w:i/>
          <w:iCs/>
        </w:rPr>
        <w:t>Det er vanskelig å karakterisere en person som er i faresonen for å krenke et barn, men kanskje er det enklere å karakterisere de som lite sannsynlig vil krenke et barn:</w:t>
      </w:r>
    </w:p>
    <w:p w14:paraId="47CE4A59" w14:textId="77777777" w:rsidR="002615B8" w:rsidRDefault="002615B8" w:rsidP="002615B8">
      <w:pPr>
        <w:pStyle w:val="Ingenmellomrom"/>
      </w:pPr>
      <w:r w:rsidRPr="00A93FB7">
        <w:t xml:space="preserve">• </w:t>
      </w:r>
      <w:r>
        <w:t>d</w:t>
      </w:r>
      <w:r w:rsidRPr="00D717B4">
        <w:t>e er trygge i sin rolle</w:t>
      </w:r>
    </w:p>
    <w:p w14:paraId="5007244E" w14:textId="77777777" w:rsidR="002615B8" w:rsidRDefault="002615B8" w:rsidP="002615B8">
      <w:pPr>
        <w:pStyle w:val="Ingenmellomrom"/>
      </w:pPr>
      <w:r w:rsidRPr="00A93FB7">
        <w:t xml:space="preserve">• </w:t>
      </w:r>
      <w:r w:rsidRPr="00D717B4">
        <w:t>de har et godt og støttende kollegium</w:t>
      </w:r>
    </w:p>
    <w:p w14:paraId="3D08945C" w14:textId="77777777" w:rsidR="002615B8" w:rsidRDefault="002615B8" w:rsidP="002615B8">
      <w:pPr>
        <w:pStyle w:val="Ingenmellomrom"/>
      </w:pPr>
      <w:r w:rsidRPr="00A93FB7">
        <w:t xml:space="preserve">• </w:t>
      </w:r>
      <w:r w:rsidRPr="00D717B4">
        <w:t>de har ledere som har en åpen dør og ser dem</w:t>
      </w:r>
    </w:p>
    <w:p w14:paraId="0D3066F7" w14:textId="77777777" w:rsidR="002615B8" w:rsidRDefault="002615B8" w:rsidP="002615B8">
      <w:pPr>
        <w:pStyle w:val="Ingenmellomrom"/>
      </w:pPr>
      <w:r w:rsidRPr="00A93FB7">
        <w:t xml:space="preserve">• </w:t>
      </w:r>
      <w:r w:rsidRPr="00D717B4">
        <w:t>de tør å be om hjelp uten å føle at de mister anseelse</w:t>
      </w:r>
    </w:p>
    <w:p w14:paraId="14EAC788" w14:textId="77777777" w:rsidR="002615B8" w:rsidRDefault="002615B8" w:rsidP="002615B8">
      <w:pPr>
        <w:pStyle w:val="Ingenmellomrom"/>
      </w:pPr>
      <w:r w:rsidRPr="00A93FB7">
        <w:t xml:space="preserve">• </w:t>
      </w:r>
      <w:r w:rsidRPr="00D717B4">
        <w:t>de får støtte og veil</w:t>
      </w:r>
      <w:r>
        <w:t>ed</w:t>
      </w:r>
      <w:r w:rsidRPr="00D717B4">
        <w:t>ning i en krevende hverdag</w:t>
      </w:r>
    </w:p>
    <w:p w14:paraId="0DF56FEC" w14:textId="77777777" w:rsidR="002615B8" w:rsidRDefault="002615B8" w:rsidP="002615B8">
      <w:pPr>
        <w:pStyle w:val="Ingenmellomrom"/>
      </w:pPr>
      <w:r w:rsidRPr="00A93FB7">
        <w:t xml:space="preserve">• </w:t>
      </w:r>
      <w:r w:rsidRPr="00D717B4">
        <w:t>de har kompetanse til å løse konflikter</w:t>
      </w:r>
    </w:p>
    <w:p w14:paraId="1BD3571A" w14:textId="77777777" w:rsidR="002615B8" w:rsidRDefault="002615B8" w:rsidP="002615B8">
      <w:pPr>
        <w:pStyle w:val="Ingenmellomrom"/>
      </w:pPr>
      <w:r w:rsidRPr="00A93FB7">
        <w:t xml:space="preserve">• </w:t>
      </w:r>
      <w:r w:rsidRPr="00D717B4">
        <w:t>de tør å være åpne om sine utfordringer</w:t>
      </w:r>
    </w:p>
    <w:p w14:paraId="15C133ED" w14:textId="77777777" w:rsidR="002615B8" w:rsidRDefault="002615B8" w:rsidP="002615B8">
      <w:pPr>
        <w:pStyle w:val="Ingenmellomrom"/>
      </w:pPr>
      <w:r w:rsidRPr="00A93FB7">
        <w:t xml:space="preserve">• </w:t>
      </w:r>
      <w:r w:rsidRPr="00D717B4">
        <w:t>de har gode relasjoner med barna</w:t>
      </w:r>
      <w:r>
        <w:t xml:space="preserve"> og til foreldrene </w:t>
      </w:r>
    </w:p>
    <w:p w14:paraId="2FF1B668" w14:textId="77777777" w:rsidR="002615B8" w:rsidRDefault="002615B8" w:rsidP="002615B8">
      <w:pPr>
        <w:pStyle w:val="Ingenmellomrom"/>
      </w:pPr>
      <w:r w:rsidRPr="00A93FB7">
        <w:t xml:space="preserve">• </w:t>
      </w:r>
      <w:r w:rsidRPr="00D717B4">
        <w:t>de har respekt i gruppene</w:t>
      </w:r>
    </w:p>
    <w:p w14:paraId="66EF8D2B" w14:textId="77777777" w:rsidR="002615B8" w:rsidRDefault="002615B8" w:rsidP="002615B8">
      <w:pPr>
        <w:pStyle w:val="Ingenmellomrom"/>
      </w:pPr>
    </w:p>
    <w:p w14:paraId="131C85AC" w14:textId="5BAF5580" w:rsidR="00C04F22" w:rsidRDefault="00C04F22">
      <w:pPr>
        <w:spacing w:after="160" w:line="259" w:lineRule="auto"/>
      </w:pPr>
      <w:r>
        <w:br w:type="page"/>
      </w:r>
    </w:p>
    <w:p w14:paraId="707003C9" w14:textId="6375FFE0" w:rsidR="00C04F22" w:rsidRDefault="00C04F22" w:rsidP="005F3E47">
      <w:pPr>
        <w:pStyle w:val="Overskrift2"/>
      </w:pPr>
      <w:r>
        <w:lastRenderedPageBreak/>
        <w:t>Systematisk arbeid</w:t>
      </w:r>
    </w:p>
    <w:p w14:paraId="4A30E85E" w14:textId="77777777" w:rsidR="004D4445" w:rsidRDefault="004D4445" w:rsidP="002615B8">
      <w:pPr>
        <w:pStyle w:val="Ingenmellomrom"/>
      </w:pPr>
      <w:r>
        <w:t xml:space="preserve">I barnehageloven § 9 stilles det krav om </w:t>
      </w:r>
      <w:r w:rsidRPr="00951E13">
        <w:t xml:space="preserve">at barnehageeier skal ha </w:t>
      </w:r>
      <w:r w:rsidRPr="004D4445">
        <w:rPr>
          <w:b/>
          <w:bCs/>
        </w:rPr>
        <w:t>internkontroll</w:t>
      </w:r>
      <w:r w:rsidRPr="00951E13">
        <w:t>, for å sikre at barnehagen oppfyller kravene i barnehageloven med forskrifter.</w:t>
      </w:r>
      <w:r>
        <w:t xml:space="preserve"> </w:t>
      </w:r>
      <w:r w:rsidRPr="00951E13">
        <w:t xml:space="preserve">Internkontrollen skal være </w:t>
      </w:r>
      <w:r w:rsidRPr="004D4445">
        <w:t>systematisk</w:t>
      </w:r>
      <w:r w:rsidRPr="00951E13">
        <w:t xml:space="preserve"> og tilpasset barnehagens størrelse, egenart, aktiviteter og risikoforhold.</w:t>
      </w:r>
      <w:r>
        <w:t xml:space="preserve"> </w:t>
      </w:r>
    </w:p>
    <w:p w14:paraId="68FB215F" w14:textId="77777777" w:rsidR="004D4445" w:rsidRDefault="004D4445" w:rsidP="002615B8">
      <w:pPr>
        <w:pStyle w:val="Ingenmellomrom"/>
      </w:pPr>
    </w:p>
    <w:p w14:paraId="14CB2B42" w14:textId="6B3DCA16" w:rsidR="004D4445" w:rsidRDefault="004D4445" w:rsidP="004D4445">
      <w:pPr>
        <w:pStyle w:val="Ingenmellomrom"/>
      </w:pPr>
      <w:r w:rsidRPr="001268E2">
        <w:t xml:space="preserve">At kontrollen skal være </w:t>
      </w:r>
      <w:r w:rsidRPr="001268E2">
        <w:rPr>
          <w:bCs/>
          <w:u w:val="single"/>
        </w:rPr>
        <w:t>systematisk</w:t>
      </w:r>
      <w:r w:rsidRPr="001268E2">
        <w:t xml:space="preserve"> innebærer at arbeidet med internkontrollen ikke skal være tilfeldig, hendelsesbasert eller spontant. Det må jobbes med dette på en planmessig og metodisk måte.</w:t>
      </w:r>
      <w:r w:rsidR="001268E2">
        <w:t xml:space="preserve"> </w:t>
      </w:r>
      <w:r w:rsidRPr="001268E2">
        <w:t xml:space="preserve">At kontrollen skal være </w:t>
      </w:r>
      <w:r w:rsidRPr="001268E2">
        <w:rPr>
          <w:u w:val="single"/>
        </w:rPr>
        <w:t>tilpasset</w:t>
      </w:r>
      <w:r w:rsidRPr="001268E2">
        <w:t xml:space="preserve"> barnehagen innebærer at det skal gjøres konkrete vurderinger for den aktuelle barnehagen for å vurdere hvor omfattende og hva slags internkontroll det er behov for. Når det gjelder </w:t>
      </w:r>
      <w:r w:rsidRPr="001268E2">
        <w:rPr>
          <w:u w:val="single"/>
        </w:rPr>
        <w:t>tilpasning til risikoforholdene</w:t>
      </w:r>
      <w:r w:rsidRPr="001268E2">
        <w:t>, må risikoen først kartlegges og vurderes for å kunne gjøre en slik konkret tilpasning.</w:t>
      </w:r>
    </w:p>
    <w:p w14:paraId="6EB0A87C" w14:textId="77777777" w:rsidR="004D4445" w:rsidRDefault="004D4445" w:rsidP="004D4445">
      <w:pPr>
        <w:pStyle w:val="Ingenmellomrom"/>
      </w:pPr>
    </w:p>
    <w:p w14:paraId="0C5E63BD" w14:textId="711D8C55" w:rsidR="00C04F22" w:rsidRDefault="00475A46" w:rsidP="002615B8">
      <w:pPr>
        <w:pStyle w:val="Ingenmellomrom"/>
      </w:pPr>
      <w:r>
        <w:t xml:space="preserve">Det er utarbeidet en </w:t>
      </w:r>
      <w:r w:rsidRPr="001268E2">
        <w:rPr>
          <w:b/>
          <w:bCs/>
        </w:rPr>
        <w:t>mal for risikoanalyse</w:t>
      </w:r>
      <w:r>
        <w:t xml:space="preserve"> som finnes på nettsiden sammen med planen. Punktene i sjekklistene under kan være gode utgangspunkt for barnehagenes risikoanalyser.</w:t>
      </w:r>
      <w:r w:rsidR="001268E2">
        <w:t xml:space="preserve"> </w:t>
      </w:r>
      <w:r>
        <w:t>Kommunale barnehager kan også gjøre risikoanalysen i Compilo.</w:t>
      </w:r>
    </w:p>
    <w:p w14:paraId="59FB0CE4" w14:textId="77777777" w:rsidR="001268E2" w:rsidRDefault="001268E2" w:rsidP="002615B8">
      <w:pPr>
        <w:pStyle w:val="Ingenmellomrom"/>
      </w:pPr>
    </w:p>
    <w:p w14:paraId="5357AAA5" w14:textId="77777777" w:rsidR="00C04F22" w:rsidRDefault="00C04F22" w:rsidP="002615B8">
      <w:pPr>
        <w:pStyle w:val="Ingenmellomrom"/>
      </w:pPr>
    </w:p>
    <w:tbl>
      <w:tblPr>
        <w:tblStyle w:val="Tabellrutenett"/>
        <w:tblW w:w="9209" w:type="dxa"/>
        <w:tblLayout w:type="fixed"/>
        <w:tblLook w:val="04A0" w:firstRow="1" w:lastRow="0" w:firstColumn="1" w:lastColumn="0" w:noHBand="0" w:noVBand="1"/>
      </w:tblPr>
      <w:tblGrid>
        <w:gridCol w:w="5665"/>
        <w:gridCol w:w="851"/>
        <w:gridCol w:w="850"/>
        <w:gridCol w:w="993"/>
        <w:gridCol w:w="850"/>
      </w:tblGrid>
      <w:tr w:rsidR="002615B8" w14:paraId="19C2567E" w14:textId="77777777" w:rsidTr="00155B0B">
        <w:tc>
          <w:tcPr>
            <w:tcW w:w="9209" w:type="dxa"/>
            <w:gridSpan w:val="5"/>
            <w:shd w:val="clear" w:color="auto" w:fill="F2F2F2" w:themeFill="background1" w:themeFillShade="F2"/>
          </w:tcPr>
          <w:p w14:paraId="3273A65F" w14:textId="77777777" w:rsidR="002615B8" w:rsidRPr="00D07D9E" w:rsidRDefault="002615B8" w:rsidP="00D07D9E">
            <w:pPr>
              <w:rPr>
                <w:b/>
                <w:bCs/>
                <w:sz w:val="24"/>
                <w:szCs w:val="24"/>
              </w:rPr>
            </w:pPr>
            <w:bookmarkStart w:id="6" w:name="_Toc178874859"/>
            <w:bookmarkStart w:id="7" w:name="_Toc180481765"/>
            <w:bookmarkStart w:id="8" w:name="_Toc183175042"/>
            <w:bookmarkStart w:id="9" w:name="_Hlk184379826"/>
            <w:r w:rsidRPr="00D07D9E">
              <w:rPr>
                <w:b/>
                <w:bCs/>
                <w:sz w:val="24"/>
                <w:szCs w:val="24"/>
              </w:rPr>
              <w:t>S</w:t>
            </w:r>
            <w:r w:rsidR="00D07D9E">
              <w:rPr>
                <w:b/>
                <w:bCs/>
                <w:sz w:val="24"/>
                <w:szCs w:val="24"/>
              </w:rPr>
              <w:t>jekkliste: Barnehagens oppvekstmiljø</w:t>
            </w:r>
            <w:bookmarkEnd w:id="6"/>
            <w:bookmarkEnd w:id="7"/>
            <w:bookmarkEnd w:id="8"/>
          </w:p>
        </w:tc>
      </w:tr>
      <w:tr w:rsidR="002615B8" w14:paraId="0A1B1877" w14:textId="77777777" w:rsidTr="00155B0B">
        <w:tc>
          <w:tcPr>
            <w:tcW w:w="5665" w:type="dxa"/>
          </w:tcPr>
          <w:p w14:paraId="4F7CDA4B" w14:textId="77777777" w:rsidR="002615B8" w:rsidRDefault="002615B8" w:rsidP="00155B0B">
            <w:pPr>
              <w:pStyle w:val="Ingenmellomrom"/>
            </w:pPr>
          </w:p>
        </w:tc>
        <w:tc>
          <w:tcPr>
            <w:tcW w:w="851" w:type="dxa"/>
          </w:tcPr>
          <w:p w14:paraId="03CF43C5" w14:textId="77777777" w:rsidR="002615B8" w:rsidRDefault="002615B8" w:rsidP="00155B0B">
            <w:pPr>
              <w:pStyle w:val="Ingenmellomrom"/>
              <w:rPr>
                <w:lang w:eastAsia="nb-NO"/>
              </w:rPr>
            </w:pPr>
            <w:r>
              <w:rPr>
                <w:lang w:eastAsia="nb-NO"/>
              </w:rPr>
              <w:t>Ja/ alltid</w:t>
            </w:r>
          </w:p>
        </w:tc>
        <w:tc>
          <w:tcPr>
            <w:tcW w:w="850" w:type="dxa"/>
          </w:tcPr>
          <w:p w14:paraId="41678BD9" w14:textId="77777777" w:rsidR="002615B8" w:rsidRDefault="002615B8" w:rsidP="00155B0B">
            <w:pPr>
              <w:pStyle w:val="Ingenmellomrom"/>
              <w:rPr>
                <w:lang w:eastAsia="nb-NO"/>
              </w:rPr>
            </w:pPr>
            <w:r>
              <w:rPr>
                <w:lang w:eastAsia="nb-NO"/>
              </w:rPr>
              <w:t>Ofte</w:t>
            </w:r>
          </w:p>
        </w:tc>
        <w:tc>
          <w:tcPr>
            <w:tcW w:w="993" w:type="dxa"/>
          </w:tcPr>
          <w:p w14:paraId="3C6CCEE9" w14:textId="77777777" w:rsidR="002615B8" w:rsidRDefault="002615B8" w:rsidP="00155B0B">
            <w:pPr>
              <w:pStyle w:val="Ingenmellomrom"/>
              <w:rPr>
                <w:lang w:eastAsia="nb-NO"/>
              </w:rPr>
            </w:pPr>
            <w:r>
              <w:rPr>
                <w:lang w:eastAsia="nb-NO"/>
              </w:rPr>
              <w:t>Ønskes mer av</w:t>
            </w:r>
          </w:p>
        </w:tc>
        <w:tc>
          <w:tcPr>
            <w:tcW w:w="850" w:type="dxa"/>
          </w:tcPr>
          <w:p w14:paraId="354A9AA2" w14:textId="77777777" w:rsidR="002615B8" w:rsidRDefault="002615B8" w:rsidP="00155B0B">
            <w:pPr>
              <w:pStyle w:val="Ingenmellomrom"/>
              <w:rPr>
                <w:lang w:eastAsia="nb-NO"/>
              </w:rPr>
            </w:pPr>
            <w:r>
              <w:rPr>
                <w:lang w:eastAsia="nb-NO"/>
              </w:rPr>
              <w:t>Nei/ aldri</w:t>
            </w:r>
          </w:p>
        </w:tc>
      </w:tr>
      <w:tr w:rsidR="002615B8" w14:paraId="4E245801" w14:textId="77777777" w:rsidTr="00155B0B">
        <w:tc>
          <w:tcPr>
            <w:tcW w:w="5665" w:type="dxa"/>
          </w:tcPr>
          <w:p w14:paraId="4C863804" w14:textId="77777777" w:rsidR="002615B8" w:rsidRDefault="002615B8" w:rsidP="00155B0B">
            <w:pPr>
              <w:pStyle w:val="Ingenmellomrom"/>
            </w:pPr>
            <w:r>
              <w:t>Reflekterer vi jevnlig over egen praksis i forhold til felles mål og verdier for vår barnehage?</w:t>
            </w:r>
          </w:p>
          <w:p w14:paraId="541FC06D" w14:textId="77777777" w:rsidR="002615B8" w:rsidRDefault="002615B8" w:rsidP="00155B0B">
            <w:pPr>
              <w:pStyle w:val="Ingenmellomrom"/>
            </w:pPr>
          </w:p>
        </w:tc>
        <w:tc>
          <w:tcPr>
            <w:tcW w:w="851" w:type="dxa"/>
          </w:tcPr>
          <w:p w14:paraId="612600AB" w14:textId="77777777" w:rsidR="002615B8" w:rsidRDefault="002615B8" w:rsidP="00155B0B">
            <w:pPr>
              <w:pStyle w:val="Ingenmellomrom"/>
              <w:rPr>
                <w:lang w:eastAsia="nb-NO"/>
              </w:rPr>
            </w:pPr>
          </w:p>
        </w:tc>
        <w:tc>
          <w:tcPr>
            <w:tcW w:w="850" w:type="dxa"/>
          </w:tcPr>
          <w:p w14:paraId="09F48F9E" w14:textId="77777777" w:rsidR="002615B8" w:rsidRDefault="002615B8" w:rsidP="00155B0B">
            <w:pPr>
              <w:pStyle w:val="Ingenmellomrom"/>
              <w:rPr>
                <w:lang w:eastAsia="nb-NO"/>
              </w:rPr>
            </w:pPr>
          </w:p>
        </w:tc>
        <w:tc>
          <w:tcPr>
            <w:tcW w:w="993" w:type="dxa"/>
          </w:tcPr>
          <w:p w14:paraId="06365EAB" w14:textId="77777777" w:rsidR="002615B8" w:rsidRDefault="002615B8" w:rsidP="00155B0B">
            <w:pPr>
              <w:pStyle w:val="Ingenmellomrom"/>
              <w:rPr>
                <w:lang w:eastAsia="nb-NO"/>
              </w:rPr>
            </w:pPr>
          </w:p>
        </w:tc>
        <w:tc>
          <w:tcPr>
            <w:tcW w:w="850" w:type="dxa"/>
          </w:tcPr>
          <w:p w14:paraId="6EDA776C" w14:textId="77777777" w:rsidR="002615B8" w:rsidRDefault="002615B8" w:rsidP="00155B0B">
            <w:pPr>
              <w:pStyle w:val="Ingenmellomrom"/>
              <w:rPr>
                <w:lang w:eastAsia="nb-NO"/>
              </w:rPr>
            </w:pPr>
          </w:p>
        </w:tc>
      </w:tr>
      <w:tr w:rsidR="002615B8" w14:paraId="01CA0DAB" w14:textId="77777777" w:rsidTr="00155B0B">
        <w:tc>
          <w:tcPr>
            <w:tcW w:w="5665" w:type="dxa"/>
          </w:tcPr>
          <w:p w14:paraId="6350FC3F" w14:textId="77777777" w:rsidR="002615B8" w:rsidRDefault="002615B8" w:rsidP="00155B0B">
            <w:pPr>
              <w:pStyle w:val="Ingenmellomrom"/>
            </w:pPr>
            <w:r>
              <w:t>Har vi fokus på trivsel, likeverd og inkluderende fellesskap?</w:t>
            </w:r>
          </w:p>
          <w:p w14:paraId="34E9ED94" w14:textId="77777777" w:rsidR="002615B8" w:rsidRDefault="002615B8" w:rsidP="00155B0B">
            <w:pPr>
              <w:pStyle w:val="Ingenmellomrom"/>
            </w:pPr>
          </w:p>
        </w:tc>
        <w:tc>
          <w:tcPr>
            <w:tcW w:w="851" w:type="dxa"/>
          </w:tcPr>
          <w:p w14:paraId="0D4C27CD" w14:textId="77777777" w:rsidR="002615B8" w:rsidRDefault="002615B8" w:rsidP="00155B0B">
            <w:pPr>
              <w:pStyle w:val="Ingenmellomrom"/>
              <w:rPr>
                <w:lang w:eastAsia="nb-NO"/>
              </w:rPr>
            </w:pPr>
          </w:p>
        </w:tc>
        <w:tc>
          <w:tcPr>
            <w:tcW w:w="850" w:type="dxa"/>
          </w:tcPr>
          <w:p w14:paraId="3D9F9F91" w14:textId="77777777" w:rsidR="002615B8" w:rsidRDefault="002615B8" w:rsidP="00155B0B">
            <w:pPr>
              <w:pStyle w:val="Ingenmellomrom"/>
              <w:rPr>
                <w:lang w:eastAsia="nb-NO"/>
              </w:rPr>
            </w:pPr>
          </w:p>
        </w:tc>
        <w:tc>
          <w:tcPr>
            <w:tcW w:w="993" w:type="dxa"/>
          </w:tcPr>
          <w:p w14:paraId="2FB94B14" w14:textId="77777777" w:rsidR="002615B8" w:rsidRDefault="002615B8" w:rsidP="00155B0B">
            <w:pPr>
              <w:pStyle w:val="Ingenmellomrom"/>
              <w:rPr>
                <w:lang w:eastAsia="nb-NO"/>
              </w:rPr>
            </w:pPr>
          </w:p>
        </w:tc>
        <w:tc>
          <w:tcPr>
            <w:tcW w:w="850" w:type="dxa"/>
          </w:tcPr>
          <w:p w14:paraId="72820A17" w14:textId="77777777" w:rsidR="002615B8" w:rsidRDefault="002615B8" w:rsidP="00155B0B">
            <w:pPr>
              <w:pStyle w:val="Ingenmellomrom"/>
              <w:rPr>
                <w:lang w:eastAsia="nb-NO"/>
              </w:rPr>
            </w:pPr>
          </w:p>
        </w:tc>
      </w:tr>
      <w:tr w:rsidR="002615B8" w14:paraId="7EB0DFB8" w14:textId="77777777" w:rsidTr="00155B0B">
        <w:tc>
          <w:tcPr>
            <w:tcW w:w="5665" w:type="dxa"/>
          </w:tcPr>
          <w:p w14:paraId="3F7B0F98" w14:textId="77777777" w:rsidR="002615B8" w:rsidRDefault="002615B8" w:rsidP="00155B0B">
            <w:pPr>
              <w:pStyle w:val="Ingenmellomrom"/>
            </w:pPr>
            <w:r>
              <w:t>Er miljøet blant personale og barn preget av gjensidig omsorg, anerkjennelse, varme og respekt?</w:t>
            </w:r>
          </w:p>
          <w:p w14:paraId="6F121615" w14:textId="77777777" w:rsidR="002615B8" w:rsidRDefault="002615B8" w:rsidP="00155B0B">
            <w:pPr>
              <w:pStyle w:val="Ingenmellomrom"/>
            </w:pPr>
          </w:p>
        </w:tc>
        <w:tc>
          <w:tcPr>
            <w:tcW w:w="851" w:type="dxa"/>
          </w:tcPr>
          <w:p w14:paraId="23E608A2" w14:textId="77777777" w:rsidR="002615B8" w:rsidRDefault="002615B8" w:rsidP="00155B0B">
            <w:pPr>
              <w:pStyle w:val="Ingenmellomrom"/>
              <w:rPr>
                <w:lang w:eastAsia="nb-NO"/>
              </w:rPr>
            </w:pPr>
          </w:p>
        </w:tc>
        <w:tc>
          <w:tcPr>
            <w:tcW w:w="850" w:type="dxa"/>
          </w:tcPr>
          <w:p w14:paraId="4AE602FF" w14:textId="77777777" w:rsidR="002615B8" w:rsidRDefault="002615B8" w:rsidP="00155B0B">
            <w:pPr>
              <w:pStyle w:val="Ingenmellomrom"/>
              <w:rPr>
                <w:lang w:eastAsia="nb-NO"/>
              </w:rPr>
            </w:pPr>
          </w:p>
        </w:tc>
        <w:tc>
          <w:tcPr>
            <w:tcW w:w="993" w:type="dxa"/>
          </w:tcPr>
          <w:p w14:paraId="750DC9CC" w14:textId="77777777" w:rsidR="002615B8" w:rsidRDefault="002615B8" w:rsidP="00155B0B">
            <w:pPr>
              <w:pStyle w:val="Ingenmellomrom"/>
              <w:rPr>
                <w:lang w:eastAsia="nb-NO"/>
              </w:rPr>
            </w:pPr>
          </w:p>
        </w:tc>
        <w:tc>
          <w:tcPr>
            <w:tcW w:w="850" w:type="dxa"/>
          </w:tcPr>
          <w:p w14:paraId="2D039D28" w14:textId="77777777" w:rsidR="002615B8" w:rsidRDefault="002615B8" w:rsidP="00155B0B">
            <w:pPr>
              <w:pStyle w:val="Ingenmellomrom"/>
              <w:rPr>
                <w:lang w:eastAsia="nb-NO"/>
              </w:rPr>
            </w:pPr>
          </w:p>
        </w:tc>
      </w:tr>
      <w:tr w:rsidR="002615B8" w14:paraId="3C08090F" w14:textId="77777777" w:rsidTr="00155B0B">
        <w:tc>
          <w:tcPr>
            <w:tcW w:w="5665" w:type="dxa"/>
          </w:tcPr>
          <w:p w14:paraId="62838E07" w14:textId="77777777" w:rsidR="002615B8" w:rsidRDefault="002615B8" w:rsidP="00155B0B">
            <w:pPr>
              <w:pStyle w:val="Ingenmellomrom"/>
            </w:pPr>
            <w:r>
              <w:t>Er miljøet preget av trygghet med rom for humor, spontanitet, oppmuntring og glede?</w:t>
            </w:r>
          </w:p>
          <w:p w14:paraId="6BEC89DE" w14:textId="77777777" w:rsidR="002615B8" w:rsidRDefault="002615B8" w:rsidP="00155B0B">
            <w:pPr>
              <w:pStyle w:val="Ingenmellomrom"/>
            </w:pPr>
          </w:p>
        </w:tc>
        <w:tc>
          <w:tcPr>
            <w:tcW w:w="851" w:type="dxa"/>
          </w:tcPr>
          <w:p w14:paraId="6C71F5FE" w14:textId="77777777" w:rsidR="002615B8" w:rsidRDefault="002615B8" w:rsidP="00155B0B">
            <w:pPr>
              <w:pStyle w:val="Ingenmellomrom"/>
              <w:rPr>
                <w:lang w:eastAsia="nb-NO"/>
              </w:rPr>
            </w:pPr>
          </w:p>
        </w:tc>
        <w:tc>
          <w:tcPr>
            <w:tcW w:w="850" w:type="dxa"/>
          </w:tcPr>
          <w:p w14:paraId="6AF70449" w14:textId="77777777" w:rsidR="002615B8" w:rsidRDefault="002615B8" w:rsidP="00155B0B">
            <w:pPr>
              <w:pStyle w:val="Ingenmellomrom"/>
              <w:rPr>
                <w:lang w:eastAsia="nb-NO"/>
              </w:rPr>
            </w:pPr>
          </w:p>
        </w:tc>
        <w:tc>
          <w:tcPr>
            <w:tcW w:w="993" w:type="dxa"/>
          </w:tcPr>
          <w:p w14:paraId="216C5DD5" w14:textId="77777777" w:rsidR="002615B8" w:rsidRDefault="002615B8" w:rsidP="00155B0B">
            <w:pPr>
              <w:pStyle w:val="Ingenmellomrom"/>
              <w:rPr>
                <w:lang w:eastAsia="nb-NO"/>
              </w:rPr>
            </w:pPr>
          </w:p>
        </w:tc>
        <w:tc>
          <w:tcPr>
            <w:tcW w:w="850" w:type="dxa"/>
          </w:tcPr>
          <w:p w14:paraId="55586ADA" w14:textId="77777777" w:rsidR="002615B8" w:rsidRDefault="002615B8" w:rsidP="00155B0B">
            <w:pPr>
              <w:pStyle w:val="Ingenmellomrom"/>
              <w:rPr>
                <w:lang w:eastAsia="nb-NO"/>
              </w:rPr>
            </w:pPr>
          </w:p>
        </w:tc>
      </w:tr>
      <w:tr w:rsidR="002615B8" w14:paraId="24381546" w14:textId="77777777" w:rsidTr="00155B0B">
        <w:tc>
          <w:tcPr>
            <w:tcW w:w="5665" w:type="dxa"/>
          </w:tcPr>
          <w:p w14:paraId="1B505274" w14:textId="77777777" w:rsidR="002615B8" w:rsidRDefault="002615B8" w:rsidP="00155B0B">
            <w:pPr>
              <w:pStyle w:val="Ingenmellomrom"/>
            </w:pPr>
            <w:r>
              <w:t>Er det rom for undring, spørsmål, uenighet og diskusjon?</w:t>
            </w:r>
          </w:p>
          <w:p w14:paraId="7377E2FC" w14:textId="77777777" w:rsidR="002615B8" w:rsidRDefault="002615B8" w:rsidP="00155B0B">
            <w:pPr>
              <w:pStyle w:val="Ingenmellomrom"/>
            </w:pPr>
          </w:p>
        </w:tc>
        <w:tc>
          <w:tcPr>
            <w:tcW w:w="851" w:type="dxa"/>
          </w:tcPr>
          <w:p w14:paraId="594BDC40" w14:textId="77777777" w:rsidR="002615B8" w:rsidRDefault="002615B8" w:rsidP="00155B0B">
            <w:pPr>
              <w:pStyle w:val="Ingenmellomrom"/>
              <w:rPr>
                <w:lang w:eastAsia="nb-NO"/>
              </w:rPr>
            </w:pPr>
          </w:p>
        </w:tc>
        <w:tc>
          <w:tcPr>
            <w:tcW w:w="850" w:type="dxa"/>
          </w:tcPr>
          <w:p w14:paraId="4E4D6315" w14:textId="77777777" w:rsidR="002615B8" w:rsidRDefault="002615B8" w:rsidP="00155B0B">
            <w:pPr>
              <w:pStyle w:val="Ingenmellomrom"/>
              <w:rPr>
                <w:lang w:eastAsia="nb-NO"/>
              </w:rPr>
            </w:pPr>
          </w:p>
        </w:tc>
        <w:tc>
          <w:tcPr>
            <w:tcW w:w="993" w:type="dxa"/>
          </w:tcPr>
          <w:p w14:paraId="09DF02AF" w14:textId="77777777" w:rsidR="002615B8" w:rsidRDefault="002615B8" w:rsidP="00155B0B">
            <w:pPr>
              <w:pStyle w:val="Ingenmellomrom"/>
              <w:rPr>
                <w:lang w:eastAsia="nb-NO"/>
              </w:rPr>
            </w:pPr>
          </w:p>
        </w:tc>
        <w:tc>
          <w:tcPr>
            <w:tcW w:w="850" w:type="dxa"/>
          </w:tcPr>
          <w:p w14:paraId="4B76B62F" w14:textId="77777777" w:rsidR="002615B8" w:rsidRDefault="002615B8" w:rsidP="00155B0B">
            <w:pPr>
              <w:pStyle w:val="Ingenmellomrom"/>
              <w:rPr>
                <w:lang w:eastAsia="nb-NO"/>
              </w:rPr>
            </w:pPr>
          </w:p>
        </w:tc>
      </w:tr>
      <w:tr w:rsidR="002615B8" w14:paraId="606F1EC3" w14:textId="77777777" w:rsidTr="00155B0B">
        <w:tc>
          <w:tcPr>
            <w:tcW w:w="5665" w:type="dxa"/>
          </w:tcPr>
          <w:p w14:paraId="1694DCFF" w14:textId="77777777" w:rsidR="002615B8" w:rsidRDefault="002615B8" w:rsidP="00155B0B">
            <w:pPr>
              <w:pStyle w:val="Ingenmellomrom"/>
            </w:pPr>
            <w:r>
              <w:t>Legger vi til rette for et godt samarbeidsklima mellom personalet og alle foreldrene / foresatte?</w:t>
            </w:r>
          </w:p>
          <w:p w14:paraId="67EEEFD0" w14:textId="77777777" w:rsidR="002615B8" w:rsidRDefault="002615B8" w:rsidP="00155B0B">
            <w:pPr>
              <w:pStyle w:val="Ingenmellomrom"/>
            </w:pPr>
          </w:p>
        </w:tc>
        <w:tc>
          <w:tcPr>
            <w:tcW w:w="851" w:type="dxa"/>
          </w:tcPr>
          <w:p w14:paraId="5472DBD9" w14:textId="77777777" w:rsidR="002615B8" w:rsidRDefault="002615B8" w:rsidP="00155B0B">
            <w:pPr>
              <w:pStyle w:val="Ingenmellomrom"/>
              <w:rPr>
                <w:lang w:eastAsia="nb-NO"/>
              </w:rPr>
            </w:pPr>
          </w:p>
        </w:tc>
        <w:tc>
          <w:tcPr>
            <w:tcW w:w="850" w:type="dxa"/>
          </w:tcPr>
          <w:p w14:paraId="5568F324" w14:textId="77777777" w:rsidR="002615B8" w:rsidRDefault="002615B8" w:rsidP="00155B0B">
            <w:pPr>
              <w:pStyle w:val="Ingenmellomrom"/>
              <w:rPr>
                <w:lang w:eastAsia="nb-NO"/>
              </w:rPr>
            </w:pPr>
          </w:p>
        </w:tc>
        <w:tc>
          <w:tcPr>
            <w:tcW w:w="993" w:type="dxa"/>
          </w:tcPr>
          <w:p w14:paraId="364487B7" w14:textId="77777777" w:rsidR="002615B8" w:rsidRDefault="002615B8" w:rsidP="00155B0B">
            <w:pPr>
              <w:pStyle w:val="Ingenmellomrom"/>
              <w:rPr>
                <w:lang w:eastAsia="nb-NO"/>
              </w:rPr>
            </w:pPr>
          </w:p>
        </w:tc>
        <w:tc>
          <w:tcPr>
            <w:tcW w:w="850" w:type="dxa"/>
          </w:tcPr>
          <w:p w14:paraId="7E1756F0" w14:textId="77777777" w:rsidR="002615B8" w:rsidRDefault="002615B8" w:rsidP="00155B0B">
            <w:pPr>
              <w:pStyle w:val="Ingenmellomrom"/>
              <w:rPr>
                <w:lang w:eastAsia="nb-NO"/>
              </w:rPr>
            </w:pPr>
          </w:p>
        </w:tc>
      </w:tr>
      <w:tr w:rsidR="002615B8" w14:paraId="39202BFD" w14:textId="77777777" w:rsidTr="00155B0B">
        <w:tc>
          <w:tcPr>
            <w:tcW w:w="5665" w:type="dxa"/>
          </w:tcPr>
          <w:p w14:paraId="21FBF622" w14:textId="77777777" w:rsidR="002615B8" w:rsidRDefault="002615B8" w:rsidP="00155B0B">
            <w:pPr>
              <w:pStyle w:val="Ingenmellomrom"/>
            </w:pPr>
            <w:r>
              <w:t>Har vi kompetanse og felles forståelse for hvordan vi skal forebygge og stoppe krenkelser og mobbing blant barna?</w:t>
            </w:r>
          </w:p>
          <w:p w14:paraId="5A1E4147" w14:textId="77777777" w:rsidR="002615B8" w:rsidRDefault="002615B8" w:rsidP="00155B0B">
            <w:pPr>
              <w:pStyle w:val="Ingenmellomrom"/>
              <w:rPr>
                <w:lang w:eastAsia="nb-NO"/>
              </w:rPr>
            </w:pPr>
          </w:p>
        </w:tc>
        <w:tc>
          <w:tcPr>
            <w:tcW w:w="851" w:type="dxa"/>
          </w:tcPr>
          <w:p w14:paraId="55BB3335" w14:textId="77777777" w:rsidR="002615B8" w:rsidRDefault="002615B8" w:rsidP="00155B0B">
            <w:pPr>
              <w:pStyle w:val="Ingenmellomrom"/>
              <w:rPr>
                <w:lang w:eastAsia="nb-NO"/>
              </w:rPr>
            </w:pPr>
          </w:p>
        </w:tc>
        <w:tc>
          <w:tcPr>
            <w:tcW w:w="850" w:type="dxa"/>
          </w:tcPr>
          <w:p w14:paraId="09A8601C" w14:textId="77777777" w:rsidR="002615B8" w:rsidRDefault="002615B8" w:rsidP="00155B0B">
            <w:pPr>
              <w:pStyle w:val="Ingenmellomrom"/>
              <w:rPr>
                <w:lang w:eastAsia="nb-NO"/>
              </w:rPr>
            </w:pPr>
          </w:p>
        </w:tc>
        <w:tc>
          <w:tcPr>
            <w:tcW w:w="993" w:type="dxa"/>
          </w:tcPr>
          <w:p w14:paraId="1B7BBC36" w14:textId="77777777" w:rsidR="002615B8" w:rsidRDefault="002615B8" w:rsidP="00155B0B">
            <w:pPr>
              <w:pStyle w:val="Ingenmellomrom"/>
              <w:rPr>
                <w:lang w:eastAsia="nb-NO"/>
              </w:rPr>
            </w:pPr>
          </w:p>
        </w:tc>
        <w:tc>
          <w:tcPr>
            <w:tcW w:w="850" w:type="dxa"/>
          </w:tcPr>
          <w:p w14:paraId="74F01345" w14:textId="77777777" w:rsidR="002615B8" w:rsidRDefault="002615B8" w:rsidP="00155B0B">
            <w:pPr>
              <w:pStyle w:val="Ingenmellomrom"/>
              <w:rPr>
                <w:lang w:eastAsia="nb-NO"/>
              </w:rPr>
            </w:pPr>
          </w:p>
        </w:tc>
      </w:tr>
      <w:tr w:rsidR="002615B8" w14:paraId="1C7082FC" w14:textId="77777777" w:rsidTr="00155B0B">
        <w:tc>
          <w:tcPr>
            <w:tcW w:w="5665" w:type="dxa"/>
          </w:tcPr>
          <w:p w14:paraId="22444E5F" w14:textId="77777777" w:rsidR="002615B8" w:rsidRDefault="002615B8" w:rsidP="00155B0B">
            <w:pPr>
              <w:pStyle w:val="Ingenmellomrom"/>
            </w:pPr>
            <w:r>
              <w:t>Vet vi hva barnehageloven sier om mobbing og krenkelser, og hvordan vi skal håndtere det dersom noen blant de ansatte krenker eller mobber et barn?</w:t>
            </w:r>
          </w:p>
          <w:p w14:paraId="317F549A" w14:textId="77777777" w:rsidR="002615B8" w:rsidRDefault="002615B8" w:rsidP="00155B0B">
            <w:pPr>
              <w:pStyle w:val="Ingenmellomrom"/>
              <w:rPr>
                <w:lang w:eastAsia="nb-NO"/>
              </w:rPr>
            </w:pPr>
          </w:p>
        </w:tc>
        <w:tc>
          <w:tcPr>
            <w:tcW w:w="851" w:type="dxa"/>
          </w:tcPr>
          <w:p w14:paraId="7CDD535C" w14:textId="77777777" w:rsidR="002615B8" w:rsidRDefault="002615B8" w:rsidP="00155B0B">
            <w:pPr>
              <w:pStyle w:val="Ingenmellomrom"/>
              <w:rPr>
                <w:lang w:eastAsia="nb-NO"/>
              </w:rPr>
            </w:pPr>
          </w:p>
        </w:tc>
        <w:tc>
          <w:tcPr>
            <w:tcW w:w="850" w:type="dxa"/>
          </w:tcPr>
          <w:p w14:paraId="51D3F232" w14:textId="77777777" w:rsidR="002615B8" w:rsidRDefault="002615B8" w:rsidP="00155B0B">
            <w:pPr>
              <w:pStyle w:val="Ingenmellomrom"/>
              <w:rPr>
                <w:lang w:eastAsia="nb-NO"/>
              </w:rPr>
            </w:pPr>
          </w:p>
        </w:tc>
        <w:tc>
          <w:tcPr>
            <w:tcW w:w="993" w:type="dxa"/>
          </w:tcPr>
          <w:p w14:paraId="4AFF5915" w14:textId="77777777" w:rsidR="002615B8" w:rsidRDefault="002615B8" w:rsidP="00155B0B">
            <w:pPr>
              <w:pStyle w:val="Ingenmellomrom"/>
              <w:rPr>
                <w:lang w:eastAsia="nb-NO"/>
              </w:rPr>
            </w:pPr>
          </w:p>
        </w:tc>
        <w:tc>
          <w:tcPr>
            <w:tcW w:w="850" w:type="dxa"/>
          </w:tcPr>
          <w:p w14:paraId="41094A34" w14:textId="77777777" w:rsidR="002615B8" w:rsidRDefault="002615B8" w:rsidP="00155B0B">
            <w:pPr>
              <w:pStyle w:val="Ingenmellomrom"/>
              <w:rPr>
                <w:lang w:eastAsia="nb-NO"/>
              </w:rPr>
            </w:pPr>
          </w:p>
        </w:tc>
      </w:tr>
    </w:tbl>
    <w:p w14:paraId="78DB4B1C" w14:textId="77777777" w:rsidR="00D07D9E" w:rsidRDefault="00D07D9E" w:rsidP="002615B8">
      <w:pPr>
        <w:rPr>
          <w:lang w:eastAsia="nb-NO"/>
        </w:rPr>
      </w:pPr>
    </w:p>
    <w:tbl>
      <w:tblPr>
        <w:tblStyle w:val="Tabellrutenett"/>
        <w:tblpPr w:leftFromText="141" w:rightFromText="141" w:vertAnchor="page" w:horzAnchor="margin" w:tblpY="1441"/>
        <w:tblW w:w="0" w:type="auto"/>
        <w:tblLook w:val="04A0" w:firstRow="1" w:lastRow="0" w:firstColumn="1" w:lastColumn="0" w:noHBand="0" w:noVBand="1"/>
      </w:tblPr>
      <w:tblGrid>
        <w:gridCol w:w="5807"/>
        <w:gridCol w:w="851"/>
        <w:gridCol w:w="850"/>
        <w:gridCol w:w="962"/>
        <w:gridCol w:w="850"/>
      </w:tblGrid>
      <w:tr w:rsidR="002615B8" w14:paraId="3E9AF2E1" w14:textId="77777777" w:rsidTr="00D07D9E">
        <w:trPr>
          <w:trHeight w:val="527"/>
        </w:trPr>
        <w:tc>
          <w:tcPr>
            <w:tcW w:w="9320" w:type="dxa"/>
            <w:gridSpan w:val="5"/>
            <w:shd w:val="clear" w:color="auto" w:fill="F2F2F2" w:themeFill="background1" w:themeFillShade="F2"/>
          </w:tcPr>
          <w:p w14:paraId="0FDD79EB" w14:textId="77777777" w:rsidR="002615B8" w:rsidRPr="00D07D9E" w:rsidRDefault="002615B8" w:rsidP="00D07D9E">
            <w:pPr>
              <w:pStyle w:val="Ingenmellomrom"/>
              <w:rPr>
                <w:b/>
                <w:bCs/>
                <w:sz w:val="24"/>
                <w:szCs w:val="24"/>
              </w:rPr>
            </w:pPr>
            <w:bookmarkStart w:id="10" w:name="_Toc178874860"/>
            <w:bookmarkStart w:id="11" w:name="_Toc180481766"/>
            <w:bookmarkStart w:id="12" w:name="_Toc183175043"/>
            <w:r w:rsidRPr="00D07D9E">
              <w:rPr>
                <w:b/>
                <w:bCs/>
                <w:sz w:val="24"/>
                <w:szCs w:val="24"/>
              </w:rPr>
              <w:lastRenderedPageBreak/>
              <w:t>S</w:t>
            </w:r>
            <w:r w:rsidR="00D07D9E" w:rsidRPr="00D07D9E">
              <w:rPr>
                <w:b/>
                <w:bCs/>
                <w:sz w:val="24"/>
                <w:szCs w:val="24"/>
              </w:rPr>
              <w:t>jekkliste: Personalets forhold til barna</w:t>
            </w:r>
            <w:bookmarkEnd w:id="10"/>
            <w:bookmarkEnd w:id="11"/>
            <w:bookmarkEnd w:id="12"/>
          </w:p>
        </w:tc>
      </w:tr>
      <w:tr w:rsidR="002615B8" w14:paraId="51B68F52" w14:textId="77777777" w:rsidTr="00D07D9E">
        <w:trPr>
          <w:trHeight w:val="510"/>
        </w:trPr>
        <w:tc>
          <w:tcPr>
            <w:tcW w:w="5807" w:type="dxa"/>
          </w:tcPr>
          <w:p w14:paraId="596478A7" w14:textId="77777777" w:rsidR="002615B8" w:rsidRDefault="002615B8" w:rsidP="00D07D9E">
            <w:pPr>
              <w:pStyle w:val="Ingenmellomrom"/>
            </w:pPr>
          </w:p>
        </w:tc>
        <w:tc>
          <w:tcPr>
            <w:tcW w:w="851" w:type="dxa"/>
          </w:tcPr>
          <w:p w14:paraId="7E75937A" w14:textId="77777777" w:rsidR="002615B8" w:rsidRDefault="002615B8" w:rsidP="00D07D9E">
            <w:pPr>
              <w:pStyle w:val="Ingenmellomrom"/>
            </w:pPr>
            <w:r>
              <w:t>Ja/ alltid</w:t>
            </w:r>
          </w:p>
        </w:tc>
        <w:tc>
          <w:tcPr>
            <w:tcW w:w="850" w:type="dxa"/>
          </w:tcPr>
          <w:p w14:paraId="7FA7B656" w14:textId="77777777" w:rsidR="002615B8" w:rsidRDefault="002615B8" w:rsidP="00D07D9E">
            <w:pPr>
              <w:pStyle w:val="Ingenmellomrom"/>
            </w:pPr>
            <w:r>
              <w:t>Ofte</w:t>
            </w:r>
          </w:p>
        </w:tc>
        <w:tc>
          <w:tcPr>
            <w:tcW w:w="962" w:type="dxa"/>
          </w:tcPr>
          <w:p w14:paraId="600B0DBB" w14:textId="77777777" w:rsidR="002615B8" w:rsidRDefault="002615B8" w:rsidP="00D07D9E">
            <w:pPr>
              <w:pStyle w:val="Ingenmellomrom"/>
            </w:pPr>
            <w:r>
              <w:t>Ønskes mer av</w:t>
            </w:r>
          </w:p>
        </w:tc>
        <w:tc>
          <w:tcPr>
            <w:tcW w:w="850" w:type="dxa"/>
          </w:tcPr>
          <w:p w14:paraId="231AAEF4" w14:textId="77777777" w:rsidR="002615B8" w:rsidRDefault="002615B8" w:rsidP="00D07D9E">
            <w:pPr>
              <w:pStyle w:val="Ingenmellomrom"/>
            </w:pPr>
            <w:r>
              <w:t>Nei/ aldri</w:t>
            </w:r>
          </w:p>
        </w:tc>
      </w:tr>
      <w:tr w:rsidR="002615B8" w14:paraId="5363C0E3" w14:textId="77777777" w:rsidTr="00D07D9E">
        <w:trPr>
          <w:trHeight w:val="719"/>
        </w:trPr>
        <w:tc>
          <w:tcPr>
            <w:tcW w:w="5807" w:type="dxa"/>
          </w:tcPr>
          <w:p w14:paraId="63A51DF8" w14:textId="77777777" w:rsidR="002615B8" w:rsidRDefault="002615B8" w:rsidP="00D07D9E">
            <w:pPr>
              <w:pStyle w:val="Ingenmellomrom"/>
            </w:pPr>
            <w:r>
              <w:t>Arbeider vi for at hvert barn skal utvikle trygg tilknytning til sine omsorgspersoner i barnehagen gjennom trygghet, forutsigbarhet og stabilitet?</w:t>
            </w:r>
          </w:p>
        </w:tc>
        <w:tc>
          <w:tcPr>
            <w:tcW w:w="851" w:type="dxa"/>
          </w:tcPr>
          <w:p w14:paraId="507BA37C" w14:textId="77777777" w:rsidR="002615B8" w:rsidRDefault="002615B8" w:rsidP="00D07D9E">
            <w:pPr>
              <w:pStyle w:val="Ingenmellomrom"/>
            </w:pPr>
          </w:p>
        </w:tc>
        <w:tc>
          <w:tcPr>
            <w:tcW w:w="850" w:type="dxa"/>
          </w:tcPr>
          <w:p w14:paraId="323BB792" w14:textId="77777777" w:rsidR="002615B8" w:rsidRDefault="002615B8" w:rsidP="00D07D9E">
            <w:pPr>
              <w:pStyle w:val="Ingenmellomrom"/>
            </w:pPr>
          </w:p>
        </w:tc>
        <w:tc>
          <w:tcPr>
            <w:tcW w:w="962" w:type="dxa"/>
          </w:tcPr>
          <w:p w14:paraId="37FE289E" w14:textId="77777777" w:rsidR="002615B8" w:rsidRDefault="002615B8" w:rsidP="00D07D9E">
            <w:pPr>
              <w:pStyle w:val="Ingenmellomrom"/>
            </w:pPr>
          </w:p>
        </w:tc>
        <w:tc>
          <w:tcPr>
            <w:tcW w:w="850" w:type="dxa"/>
          </w:tcPr>
          <w:p w14:paraId="2C69014D" w14:textId="77777777" w:rsidR="002615B8" w:rsidRDefault="002615B8" w:rsidP="00D07D9E">
            <w:pPr>
              <w:pStyle w:val="Ingenmellomrom"/>
            </w:pPr>
          </w:p>
        </w:tc>
      </w:tr>
      <w:tr w:rsidR="002615B8" w14:paraId="7CAEDB8A" w14:textId="77777777" w:rsidTr="00D07D9E">
        <w:trPr>
          <w:trHeight w:val="466"/>
        </w:trPr>
        <w:tc>
          <w:tcPr>
            <w:tcW w:w="5807" w:type="dxa"/>
          </w:tcPr>
          <w:p w14:paraId="34EB9D1B" w14:textId="77777777" w:rsidR="002615B8" w:rsidRDefault="002615B8" w:rsidP="00D07D9E">
            <w:pPr>
              <w:pStyle w:val="Ingenmellomrom"/>
            </w:pPr>
            <w:r>
              <w:t>Er vi bevisste egne følelser og hvordan vi kan regulere dem for å fremme gode relasjoner?</w:t>
            </w:r>
          </w:p>
          <w:p w14:paraId="4DF6EA14" w14:textId="77777777" w:rsidR="002615B8" w:rsidRDefault="002615B8" w:rsidP="00D07D9E">
            <w:pPr>
              <w:pStyle w:val="Ingenmellomrom"/>
            </w:pPr>
          </w:p>
        </w:tc>
        <w:tc>
          <w:tcPr>
            <w:tcW w:w="851" w:type="dxa"/>
          </w:tcPr>
          <w:p w14:paraId="147ECFDE" w14:textId="77777777" w:rsidR="002615B8" w:rsidRDefault="002615B8" w:rsidP="00D07D9E">
            <w:pPr>
              <w:pStyle w:val="Ingenmellomrom"/>
            </w:pPr>
          </w:p>
        </w:tc>
        <w:tc>
          <w:tcPr>
            <w:tcW w:w="850" w:type="dxa"/>
          </w:tcPr>
          <w:p w14:paraId="5FF93FE1" w14:textId="77777777" w:rsidR="002615B8" w:rsidRDefault="002615B8" w:rsidP="00D07D9E">
            <w:pPr>
              <w:pStyle w:val="Ingenmellomrom"/>
            </w:pPr>
          </w:p>
        </w:tc>
        <w:tc>
          <w:tcPr>
            <w:tcW w:w="962" w:type="dxa"/>
          </w:tcPr>
          <w:p w14:paraId="78147878" w14:textId="77777777" w:rsidR="002615B8" w:rsidRDefault="002615B8" w:rsidP="00D07D9E">
            <w:pPr>
              <w:pStyle w:val="Ingenmellomrom"/>
            </w:pPr>
          </w:p>
        </w:tc>
        <w:tc>
          <w:tcPr>
            <w:tcW w:w="850" w:type="dxa"/>
          </w:tcPr>
          <w:p w14:paraId="445E9CB6" w14:textId="77777777" w:rsidR="002615B8" w:rsidRDefault="002615B8" w:rsidP="00D07D9E">
            <w:pPr>
              <w:pStyle w:val="Ingenmellomrom"/>
            </w:pPr>
          </w:p>
        </w:tc>
      </w:tr>
      <w:tr w:rsidR="002615B8" w14:paraId="4A408952" w14:textId="77777777" w:rsidTr="00D07D9E">
        <w:trPr>
          <w:trHeight w:val="466"/>
        </w:trPr>
        <w:tc>
          <w:tcPr>
            <w:tcW w:w="5807" w:type="dxa"/>
          </w:tcPr>
          <w:p w14:paraId="5B292CC6" w14:textId="77777777" w:rsidR="002615B8" w:rsidRDefault="002615B8" w:rsidP="00D07D9E">
            <w:pPr>
              <w:pStyle w:val="Ingenmellomrom"/>
            </w:pPr>
            <w:r>
              <w:t>Er det rom for at barna viser ulike følelser, at man kan være redd, sint, lei seg og glad?</w:t>
            </w:r>
          </w:p>
          <w:p w14:paraId="55A79AA5" w14:textId="77777777" w:rsidR="002615B8" w:rsidRDefault="002615B8" w:rsidP="00D07D9E">
            <w:pPr>
              <w:pStyle w:val="Ingenmellomrom"/>
            </w:pPr>
          </w:p>
        </w:tc>
        <w:tc>
          <w:tcPr>
            <w:tcW w:w="851" w:type="dxa"/>
          </w:tcPr>
          <w:p w14:paraId="19E4894E" w14:textId="77777777" w:rsidR="002615B8" w:rsidRDefault="002615B8" w:rsidP="00D07D9E">
            <w:pPr>
              <w:pStyle w:val="Ingenmellomrom"/>
            </w:pPr>
          </w:p>
        </w:tc>
        <w:tc>
          <w:tcPr>
            <w:tcW w:w="850" w:type="dxa"/>
          </w:tcPr>
          <w:p w14:paraId="6F74353F" w14:textId="77777777" w:rsidR="002615B8" w:rsidRDefault="002615B8" w:rsidP="00D07D9E">
            <w:pPr>
              <w:pStyle w:val="Ingenmellomrom"/>
            </w:pPr>
          </w:p>
        </w:tc>
        <w:tc>
          <w:tcPr>
            <w:tcW w:w="962" w:type="dxa"/>
          </w:tcPr>
          <w:p w14:paraId="582BAFC4" w14:textId="77777777" w:rsidR="002615B8" w:rsidRDefault="002615B8" w:rsidP="00D07D9E">
            <w:pPr>
              <w:pStyle w:val="Ingenmellomrom"/>
            </w:pPr>
          </w:p>
        </w:tc>
        <w:tc>
          <w:tcPr>
            <w:tcW w:w="850" w:type="dxa"/>
          </w:tcPr>
          <w:p w14:paraId="1F02D20A" w14:textId="77777777" w:rsidR="002615B8" w:rsidRDefault="002615B8" w:rsidP="00D07D9E">
            <w:pPr>
              <w:pStyle w:val="Ingenmellomrom"/>
            </w:pPr>
          </w:p>
        </w:tc>
      </w:tr>
      <w:tr w:rsidR="002615B8" w14:paraId="2CD12F2C" w14:textId="77777777" w:rsidTr="00D07D9E">
        <w:trPr>
          <w:trHeight w:val="466"/>
        </w:trPr>
        <w:tc>
          <w:tcPr>
            <w:tcW w:w="5807" w:type="dxa"/>
          </w:tcPr>
          <w:p w14:paraId="28E0F7C4" w14:textId="77777777" w:rsidR="002615B8" w:rsidRDefault="002615B8" w:rsidP="00D07D9E">
            <w:pPr>
              <w:pStyle w:val="Ingenmellomrom"/>
            </w:pPr>
            <w:r>
              <w:t>Legger vi til rette for, og verdsetter, barnas egne omsorgshandlinger?</w:t>
            </w:r>
          </w:p>
          <w:p w14:paraId="598DE009" w14:textId="77777777" w:rsidR="002615B8" w:rsidRDefault="002615B8" w:rsidP="00D07D9E">
            <w:pPr>
              <w:pStyle w:val="Ingenmellomrom"/>
            </w:pPr>
          </w:p>
        </w:tc>
        <w:tc>
          <w:tcPr>
            <w:tcW w:w="851" w:type="dxa"/>
          </w:tcPr>
          <w:p w14:paraId="32D89E33" w14:textId="77777777" w:rsidR="002615B8" w:rsidRDefault="002615B8" w:rsidP="00D07D9E">
            <w:pPr>
              <w:pStyle w:val="Ingenmellomrom"/>
            </w:pPr>
          </w:p>
        </w:tc>
        <w:tc>
          <w:tcPr>
            <w:tcW w:w="850" w:type="dxa"/>
          </w:tcPr>
          <w:p w14:paraId="3B39D7B4" w14:textId="77777777" w:rsidR="002615B8" w:rsidRDefault="002615B8" w:rsidP="00D07D9E">
            <w:pPr>
              <w:pStyle w:val="Ingenmellomrom"/>
            </w:pPr>
          </w:p>
        </w:tc>
        <w:tc>
          <w:tcPr>
            <w:tcW w:w="962" w:type="dxa"/>
          </w:tcPr>
          <w:p w14:paraId="3514F1AD" w14:textId="77777777" w:rsidR="002615B8" w:rsidRDefault="002615B8" w:rsidP="00D07D9E">
            <w:pPr>
              <w:pStyle w:val="Ingenmellomrom"/>
            </w:pPr>
          </w:p>
        </w:tc>
        <w:tc>
          <w:tcPr>
            <w:tcW w:w="850" w:type="dxa"/>
          </w:tcPr>
          <w:p w14:paraId="7F885927" w14:textId="77777777" w:rsidR="002615B8" w:rsidRDefault="002615B8" w:rsidP="00D07D9E">
            <w:pPr>
              <w:pStyle w:val="Ingenmellomrom"/>
            </w:pPr>
          </w:p>
        </w:tc>
      </w:tr>
      <w:tr w:rsidR="002615B8" w14:paraId="72772458" w14:textId="77777777" w:rsidTr="00D07D9E">
        <w:trPr>
          <w:trHeight w:val="466"/>
        </w:trPr>
        <w:tc>
          <w:tcPr>
            <w:tcW w:w="5807" w:type="dxa"/>
          </w:tcPr>
          <w:p w14:paraId="700B6427" w14:textId="77777777" w:rsidR="002615B8" w:rsidRDefault="002615B8" w:rsidP="00D07D9E">
            <w:pPr>
              <w:pStyle w:val="Ingenmellomrom"/>
            </w:pPr>
            <w:r>
              <w:t>Har vi fokus på alle barnas positive sider og egenskaper?</w:t>
            </w:r>
          </w:p>
          <w:p w14:paraId="000E1CB7" w14:textId="77777777" w:rsidR="002615B8" w:rsidRDefault="002615B8" w:rsidP="00D07D9E">
            <w:pPr>
              <w:pStyle w:val="Ingenmellomrom"/>
            </w:pPr>
          </w:p>
        </w:tc>
        <w:tc>
          <w:tcPr>
            <w:tcW w:w="851" w:type="dxa"/>
          </w:tcPr>
          <w:p w14:paraId="3870455D" w14:textId="77777777" w:rsidR="002615B8" w:rsidRDefault="002615B8" w:rsidP="00D07D9E">
            <w:pPr>
              <w:pStyle w:val="Ingenmellomrom"/>
            </w:pPr>
          </w:p>
        </w:tc>
        <w:tc>
          <w:tcPr>
            <w:tcW w:w="850" w:type="dxa"/>
          </w:tcPr>
          <w:p w14:paraId="4621D30F" w14:textId="77777777" w:rsidR="002615B8" w:rsidRDefault="002615B8" w:rsidP="00D07D9E">
            <w:pPr>
              <w:pStyle w:val="Ingenmellomrom"/>
            </w:pPr>
          </w:p>
        </w:tc>
        <w:tc>
          <w:tcPr>
            <w:tcW w:w="962" w:type="dxa"/>
          </w:tcPr>
          <w:p w14:paraId="1AAAB880" w14:textId="77777777" w:rsidR="002615B8" w:rsidRDefault="002615B8" w:rsidP="00D07D9E">
            <w:pPr>
              <w:pStyle w:val="Ingenmellomrom"/>
            </w:pPr>
          </w:p>
        </w:tc>
        <w:tc>
          <w:tcPr>
            <w:tcW w:w="850" w:type="dxa"/>
          </w:tcPr>
          <w:p w14:paraId="2274B602" w14:textId="77777777" w:rsidR="002615B8" w:rsidRDefault="002615B8" w:rsidP="00D07D9E">
            <w:pPr>
              <w:pStyle w:val="Ingenmellomrom"/>
            </w:pPr>
          </w:p>
        </w:tc>
      </w:tr>
      <w:tr w:rsidR="002615B8" w14:paraId="790D175D" w14:textId="77777777" w:rsidTr="00D07D9E">
        <w:trPr>
          <w:trHeight w:val="466"/>
        </w:trPr>
        <w:tc>
          <w:tcPr>
            <w:tcW w:w="5807" w:type="dxa"/>
          </w:tcPr>
          <w:p w14:paraId="5FBA37F5" w14:textId="77777777" w:rsidR="002615B8" w:rsidRDefault="002615B8" w:rsidP="00D07D9E">
            <w:pPr>
              <w:pStyle w:val="Ingenmellomrom"/>
            </w:pPr>
            <w:r>
              <w:t>Er det noen barn som stadig får mer positiv oppmerksomhet enn andre?</w:t>
            </w:r>
          </w:p>
          <w:p w14:paraId="060192BD" w14:textId="77777777" w:rsidR="002615B8" w:rsidRDefault="002615B8" w:rsidP="00D07D9E">
            <w:pPr>
              <w:pStyle w:val="Ingenmellomrom"/>
            </w:pPr>
          </w:p>
        </w:tc>
        <w:tc>
          <w:tcPr>
            <w:tcW w:w="851" w:type="dxa"/>
          </w:tcPr>
          <w:p w14:paraId="0567233F" w14:textId="77777777" w:rsidR="002615B8" w:rsidRDefault="002615B8" w:rsidP="00D07D9E">
            <w:pPr>
              <w:pStyle w:val="Ingenmellomrom"/>
            </w:pPr>
          </w:p>
        </w:tc>
        <w:tc>
          <w:tcPr>
            <w:tcW w:w="850" w:type="dxa"/>
          </w:tcPr>
          <w:p w14:paraId="60BFDF68" w14:textId="77777777" w:rsidR="002615B8" w:rsidRDefault="002615B8" w:rsidP="00D07D9E">
            <w:pPr>
              <w:pStyle w:val="Ingenmellomrom"/>
            </w:pPr>
          </w:p>
        </w:tc>
        <w:tc>
          <w:tcPr>
            <w:tcW w:w="962" w:type="dxa"/>
          </w:tcPr>
          <w:p w14:paraId="3BEA8979" w14:textId="77777777" w:rsidR="002615B8" w:rsidRDefault="002615B8" w:rsidP="00D07D9E">
            <w:pPr>
              <w:pStyle w:val="Ingenmellomrom"/>
            </w:pPr>
          </w:p>
        </w:tc>
        <w:tc>
          <w:tcPr>
            <w:tcW w:w="850" w:type="dxa"/>
          </w:tcPr>
          <w:p w14:paraId="2FA8C7FE" w14:textId="77777777" w:rsidR="002615B8" w:rsidRDefault="002615B8" w:rsidP="00D07D9E">
            <w:pPr>
              <w:pStyle w:val="Ingenmellomrom"/>
            </w:pPr>
          </w:p>
        </w:tc>
      </w:tr>
      <w:tr w:rsidR="002615B8" w14:paraId="70009437" w14:textId="77777777" w:rsidTr="00D07D9E">
        <w:trPr>
          <w:trHeight w:val="466"/>
        </w:trPr>
        <w:tc>
          <w:tcPr>
            <w:tcW w:w="5807" w:type="dxa"/>
          </w:tcPr>
          <w:p w14:paraId="06463E8E" w14:textId="77777777" w:rsidR="002615B8" w:rsidRDefault="002615B8" w:rsidP="00D07D9E">
            <w:pPr>
              <w:pStyle w:val="Ingenmellomrom"/>
            </w:pPr>
            <w:r>
              <w:t>Er det noen barn som stadig får mer negativ oppmerksomhet enn andre?</w:t>
            </w:r>
          </w:p>
          <w:p w14:paraId="4FDA7320" w14:textId="77777777" w:rsidR="002615B8" w:rsidRDefault="002615B8" w:rsidP="00D07D9E">
            <w:pPr>
              <w:pStyle w:val="Ingenmellomrom"/>
            </w:pPr>
          </w:p>
        </w:tc>
        <w:tc>
          <w:tcPr>
            <w:tcW w:w="851" w:type="dxa"/>
          </w:tcPr>
          <w:p w14:paraId="0A7F6C8B" w14:textId="77777777" w:rsidR="002615B8" w:rsidRDefault="002615B8" w:rsidP="00D07D9E">
            <w:pPr>
              <w:pStyle w:val="Ingenmellomrom"/>
            </w:pPr>
          </w:p>
        </w:tc>
        <w:tc>
          <w:tcPr>
            <w:tcW w:w="850" w:type="dxa"/>
          </w:tcPr>
          <w:p w14:paraId="5573C2C6" w14:textId="77777777" w:rsidR="002615B8" w:rsidRDefault="002615B8" w:rsidP="00D07D9E">
            <w:pPr>
              <w:pStyle w:val="Ingenmellomrom"/>
            </w:pPr>
          </w:p>
        </w:tc>
        <w:tc>
          <w:tcPr>
            <w:tcW w:w="962" w:type="dxa"/>
          </w:tcPr>
          <w:p w14:paraId="5503FB32" w14:textId="77777777" w:rsidR="002615B8" w:rsidRDefault="002615B8" w:rsidP="00D07D9E">
            <w:pPr>
              <w:pStyle w:val="Ingenmellomrom"/>
            </w:pPr>
          </w:p>
        </w:tc>
        <w:tc>
          <w:tcPr>
            <w:tcW w:w="850" w:type="dxa"/>
          </w:tcPr>
          <w:p w14:paraId="14C8A221" w14:textId="77777777" w:rsidR="002615B8" w:rsidRDefault="002615B8" w:rsidP="00D07D9E">
            <w:pPr>
              <w:pStyle w:val="Ingenmellomrom"/>
            </w:pPr>
          </w:p>
        </w:tc>
      </w:tr>
      <w:tr w:rsidR="002615B8" w14:paraId="7C2CB9C5" w14:textId="77777777" w:rsidTr="00D07D9E">
        <w:trPr>
          <w:trHeight w:val="466"/>
        </w:trPr>
        <w:tc>
          <w:tcPr>
            <w:tcW w:w="5807" w:type="dxa"/>
          </w:tcPr>
          <w:p w14:paraId="61430614" w14:textId="77777777" w:rsidR="002615B8" w:rsidRDefault="002615B8" w:rsidP="00D07D9E">
            <w:pPr>
              <w:pStyle w:val="Ingenmellomrom"/>
            </w:pPr>
            <w:r>
              <w:t>Er vi bevisste på å unngå å ignorere, avvise eller favorisere barn?</w:t>
            </w:r>
          </w:p>
          <w:p w14:paraId="634D1018" w14:textId="77777777" w:rsidR="002615B8" w:rsidRDefault="002615B8" w:rsidP="00D07D9E">
            <w:pPr>
              <w:pStyle w:val="Ingenmellomrom"/>
            </w:pPr>
          </w:p>
        </w:tc>
        <w:tc>
          <w:tcPr>
            <w:tcW w:w="851" w:type="dxa"/>
          </w:tcPr>
          <w:p w14:paraId="1E6F58F7" w14:textId="77777777" w:rsidR="002615B8" w:rsidRDefault="002615B8" w:rsidP="00D07D9E">
            <w:pPr>
              <w:pStyle w:val="Ingenmellomrom"/>
            </w:pPr>
          </w:p>
        </w:tc>
        <w:tc>
          <w:tcPr>
            <w:tcW w:w="850" w:type="dxa"/>
          </w:tcPr>
          <w:p w14:paraId="30B4B2F4" w14:textId="77777777" w:rsidR="002615B8" w:rsidRDefault="002615B8" w:rsidP="00D07D9E">
            <w:pPr>
              <w:pStyle w:val="Ingenmellomrom"/>
            </w:pPr>
          </w:p>
        </w:tc>
        <w:tc>
          <w:tcPr>
            <w:tcW w:w="962" w:type="dxa"/>
          </w:tcPr>
          <w:p w14:paraId="1F420F76" w14:textId="77777777" w:rsidR="002615B8" w:rsidRDefault="002615B8" w:rsidP="00D07D9E">
            <w:pPr>
              <w:pStyle w:val="Ingenmellomrom"/>
            </w:pPr>
          </w:p>
        </w:tc>
        <w:tc>
          <w:tcPr>
            <w:tcW w:w="850" w:type="dxa"/>
          </w:tcPr>
          <w:p w14:paraId="4457ED05" w14:textId="77777777" w:rsidR="002615B8" w:rsidRDefault="002615B8" w:rsidP="00D07D9E">
            <w:pPr>
              <w:pStyle w:val="Ingenmellomrom"/>
            </w:pPr>
          </w:p>
        </w:tc>
      </w:tr>
      <w:tr w:rsidR="002615B8" w14:paraId="33F41BCA" w14:textId="77777777" w:rsidTr="00D07D9E">
        <w:trPr>
          <w:trHeight w:val="466"/>
        </w:trPr>
        <w:tc>
          <w:tcPr>
            <w:tcW w:w="5807" w:type="dxa"/>
          </w:tcPr>
          <w:p w14:paraId="5ADFBC6A" w14:textId="77777777" w:rsidR="002615B8" w:rsidRDefault="002615B8" w:rsidP="00D07D9E">
            <w:pPr>
              <w:pStyle w:val="Ingenmellomrom"/>
            </w:pPr>
            <w:r>
              <w:t>Viser vi interesse for barna og det de har å fortelle, og støtter opp om deres initiativ?</w:t>
            </w:r>
          </w:p>
          <w:p w14:paraId="544C2678" w14:textId="77777777" w:rsidR="002615B8" w:rsidRDefault="002615B8" w:rsidP="00D07D9E">
            <w:pPr>
              <w:pStyle w:val="Ingenmellomrom"/>
            </w:pPr>
          </w:p>
        </w:tc>
        <w:tc>
          <w:tcPr>
            <w:tcW w:w="851" w:type="dxa"/>
          </w:tcPr>
          <w:p w14:paraId="086C9C05" w14:textId="77777777" w:rsidR="002615B8" w:rsidRDefault="002615B8" w:rsidP="00D07D9E">
            <w:pPr>
              <w:pStyle w:val="Ingenmellomrom"/>
            </w:pPr>
          </w:p>
        </w:tc>
        <w:tc>
          <w:tcPr>
            <w:tcW w:w="850" w:type="dxa"/>
          </w:tcPr>
          <w:p w14:paraId="49AA17CD" w14:textId="77777777" w:rsidR="002615B8" w:rsidRDefault="002615B8" w:rsidP="00D07D9E">
            <w:pPr>
              <w:pStyle w:val="Ingenmellomrom"/>
            </w:pPr>
          </w:p>
        </w:tc>
        <w:tc>
          <w:tcPr>
            <w:tcW w:w="962" w:type="dxa"/>
          </w:tcPr>
          <w:p w14:paraId="1D5FDEDA" w14:textId="77777777" w:rsidR="002615B8" w:rsidRDefault="002615B8" w:rsidP="00D07D9E">
            <w:pPr>
              <w:pStyle w:val="Ingenmellomrom"/>
            </w:pPr>
          </w:p>
        </w:tc>
        <w:tc>
          <w:tcPr>
            <w:tcW w:w="850" w:type="dxa"/>
          </w:tcPr>
          <w:p w14:paraId="01F520B3" w14:textId="77777777" w:rsidR="002615B8" w:rsidRDefault="002615B8" w:rsidP="00D07D9E">
            <w:pPr>
              <w:pStyle w:val="Ingenmellomrom"/>
            </w:pPr>
          </w:p>
        </w:tc>
      </w:tr>
      <w:tr w:rsidR="002615B8" w14:paraId="433F8901" w14:textId="77777777" w:rsidTr="00D07D9E">
        <w:trPr>
          <w:trHeight w:val="479"/>
        </w:trPr>
        <w:tc>
          <w:tcPr>
            <w:tcW w:w="5807" w:type="dxa"/>
          </w:tcPr>
          <w:p w14:paraId="36DAE708" w14:textId="77777777" w:rsidR="002615B8" w:rsidRDefault="002615B8" w:rsidP="00D07D9E">
            <w:pPr>
              <w:pStyle w:val="Ingenmellomrom"/>
            </w:pPr>
            <w:r>
              <w:t>Støtter vi opp om barnas vennskap, og legger til rette for at alle barn skal ha lekekamerater?</w:t>
            </w:r>
          </w:p>
          <w:p w14:paraId="06DDF5CD" w14:textId="77777777" w:rsidR="002615B8" w:rsidRDefault="002615B8" w:rsidP="00D07D9E">
            <w:pPr>
              <w:pStyle w:val="Ingenmellomrom"/>
            </w:pPr>
          </w:p>
        </w:tc>
        <w:tc>
          <w:tcPr>
            <w:tcW w:w="851" w:type="dxa"/>
          </w:tcPr>
          <w:p w14:paraId="0C2B6F6D" w14:textId="77777777" w:rsidR="002615B8" w:rsidRDefault="002615B8" w:rsidP="00D07D9E">
            <w:pPr>
              <w:pStyle w:val="Ingenmellomrom"/>
            </w:pPr>
          </w:p>
        </w:tc>
        <w:tc>
          <w:tcPr>
            <w:tcW w:w="850" w:type="dxa"/>
          </w:tcPr>
          <w:p w14:paraId="795E53AE" w14:textId="77777777" w:rsidR="002615B8" w:rsidRDefault="002615B8" w:rsidP="00D07D9E">
            <w:pPr>
              <w:pStyle w:val="Ingenmellomrom"/>
            </w:pPr>
          </w:p>
        </w:tc>
        <w:tc>
          <w:tcPr>
            <w:tcW w:w="962" w:type="dxa"/>
          </w:tcPr>
          <w:p w14:paraId="32BD250F" w14:textId="77777777" w:rsidR="002615B8" w:rsidRDefault="002615B8" w:rsidP="00D07D9E">
            <w:pPr>
              <w:pStyle w:val="Ingenmellomrom"/>
            </w:pPr>
          </w:p>
        </w:tc>
        <w:tc>
          <w:tcPr>
            <w:tcW w:w="850" w:type="dxa"/>
          </w:tcPr>
          <w:p w14:paraId="1D438B31" w14:textId="77777777" w:rsidR="002615B8" w:rsidRDefault="002615B8" w:rsidP="00D07D9E">
            <w:pPr>
              <w:pStyle w:val="Ingenmellomrom"/>
            </w:pPr>
          </w:p>
        </w:tc>
      </w:tr>
      <w:tr w:rsidR="002615B8" w14:paraId="0047F28B" w14:textId="77777777" w:rsidTr="00D07D9E">
        <w:trPr>
          <w:trHeight w:val="466"/>
        </w:trPr>
        <w:tc>
          <w:tcPr>
            <w:tcW w:w="5807" w:type="dxa"/>
          </w:tcPr>
          <w:p w14:paraId="7777B9A9" w14:textId="77777777" w:rsidR="002615B8" w:rsidRDefault="002615B8" w:rsidP="00D07D9E">
            <w:pPr>
              <w:pStyle w:val="Ingenmellomrom"/>
            </w:pPr>
            <w:r>
              <w:t>Er vi tilgjengelige og nær barna, og oppmerksomt til stede der barna leker?</w:t>
            </w:r>
          </w:p>
          <w:p w14:paraId="471A817B" w14:textId="77777777" w:rsidR="002615B8" w:rsidRDefault="002615B8" w:rsidP="00D07D9E">
            <w:pPr>
              <w:pStyle w:val="Ingenmellomrom"/>
            </w:pPr>
          </w:p>
        </w:tc>
        <w:tc>
          <w:tcPr>
            <w:tcW w:w="851" w:type="dxa"/>
          </w:tcPr>
          <w:p w14:paraId="5EE6138A" w14:textId="77777777" w:rsidR="002615B8" w:rsidRDefault="002615B8" w:rsidP="00D07D9E">
            <w:pPr>
              <w:pStyle w:val="Ingenmellomrom"/>
            </w:pPr>
          </w:p>
        </w:tc>
        <w:tc>
          <w:tcPr>
            <w:tcW w:w="850" w:type="dxa"/>
          </w:tcPr>
          <w:p w14:paraId="3B887664" w14:textId="77777777" w:rsidR="002615B8" w:rsidRDefault="002615B8" w:rsidP="00D07D9E">
            <w:pPr>
              <w:pStyle w:val="Ingenmellomrom"/>
            </w:pPr>
          </w:p>
        </w:tc>
        <w:tc>
          <w:tcPr>
            <w:tcW w:w="962" w:type="dxa"/>
          </w:tcPr>
          <w:p w14:paraId="7D32AB52" w14:textId="77777777" w:rsidR="002615B8" w:rsidRDefault="002615B8" w:rsidP="00D07D9E">
            <w:pPr>
              <w:pStyle w:val="Ingenmellomrom"/>
            </w:pPr>
          </w:p>
        </w:tc>
        <w:tc>
          <w:tcPr>
            <w:tcW w:w="850" w:type="dxa"/>
          </w:tcPr>
          <w:p w14:paraId="1BE3768E" w14:textId="77777777" w:rsidR="002615B8" w:rsidRDefault="002615B8" w:rsidP="00D07D9E">
            <w:pPr>
              <w:pStyle w:val="Ingenmellomrom"/>
            </w:pPr>
          </w:p>
        </w:tc>
      </w:tr>
      <w:tr w:rsidR="002615B8" w14:paraId="50B694B8" w14:textId="77777777" w:rsidTr="00D07D9E">
        <w:trPr>
          <w:trHeight w:val="466"/>
        </w:trPr>
        <w:tc>
          <w:tcPr>
            <w:tcW w:w="5807" w:type="dxa"/>
          </w:tcPr>
          <w:p w14:paraId="63306083" w14:textId="77777777" w:rsidR="002615B8" w:rsidRDefault="002615B8" w:rsidP="00D07D9E">
            <w:pPr>
              <w:pStyle w:val="Ingenmellomrom"/>
            </w:pPr>
            <w:r>
              <w:t>Veileder vi i lek og aktiviteter, slik at barna utvikler positive sosiale strategier i fellesskap?</w:t>
            </w:r>
          </w:p>
          <w:p w14:paraId="51F36D43" w14:textId="77777777" w:rsidR="002615B8" w:rsidRDefault="002615B8" w:rsidP="00D07D9E">
            <w:pPr>
              <w:pStyle w:val="Ingenmellomrom"/>
            </w:pPr>
          </w:p>
        </w:tc>
        <w:tc>
          <w:tcPr>
            <w:tcW w:w="851" w:type="dxa"/>
          </w:tcPr>
          <w:p w14:paraId="02B38C3E" w14:textId="77777777" w:rsidR="002615B8" w:rsidRDefault="002615B8" w:rsidP="00D07D9E">
            <w:pPr>
              <w:pStyle w:val="Ingenmellomrom"/>
            </w:pPr>
          </w:p>
        </w:tc>
        <w:tc>
          <w:tcPr>
            <w:tcW w:w="850" w:type="dxa"/>
          </w:tcPr>
          <w:p w14:paraId="3D17E564" w14:textId="77777777" w:rsidR="002615B8" w:rsidRDefault="002615B8" w:rsidP="00D07D9E">
            <w:pPr>
              <w:pStyle w:val="Ingenmellomrom"/>
            </w:pPr>
          </w:p>
        </w:tc>
        <w:tc>
          <w:tcPr>
            <w:tcW w:w="962" w:type="dxa"/>
          </w:tcPr>
          <w:p w14:paraId="58C7F004" w14:textId="77777777" w:rsidR="002615B8" w:rsidRDefault="002615B8" w:rsidP="00D07D9E">
            <w:pPr>
              <w:pStyle w:val="Ingenmellomrom"/>
            </w:pPr>
          </w:p>
        </w:tc>
        <w:tc>
          <w:tcPr>
            <w:tcW w:w="850" w:type="dxa"/>
          </w:tcPr>
          <w:p w14:paraId="094FAD43" w14:textId="77777777" w:rsidR="002615B8" w:rsidRDefault="002615B8" w:rsidP="00D07D9E">
            <w:pPr>
              <w:pStyle w:val="Ingenmellomrom"/>
            </w:pPr>
          </w:p>
        </w:tc>
      </w:tr>
      <w:tr w:rsidR="002615B8" w14:paraId="58818E54" w14:textId="77777777" w:rsidTr="00D07D9E">
        <w:trPr>
          <w:trHeight w:val="479"/>
        </w:trPr>
        <w:tc>
          <w:tcPr>
            <w:tcW w:w="5807" w:type="dxa"/>
          </w:tcPr>
          <w:p w14:paraId="07742539" w14:textId="77777777" w:rsidR="00D07D9E" w:rsidRDefault="002615B8" w:rsidP="00D07D9E">
            <w:pPr>
              <w:pStyle w:val="Ingenmellomrom"/>
            </w:pPr>
            <w:r>
              <w:t>Kommuniserer vi det vi ønsker mer av, og den atferden vi ikke ønsker, med tydelighet og varme?</w:t>
            </w:r>
          </w:p>
        </w:tc>
        <w:tc>
          <w:tcPr>
            <w:tcW w:w="851" w:type="dxa"/>
          </w:tcPr>
          <w:p w14:paraId="0DC4AF09" w14:textId="77777777" w:rsidR="002615B8" w:rsidRDefault="002615B8" w:rsidP="00D07D9E">
            <w:pPr>
              <w:pStyle w:val="Ingenmellomrom"/>
            </w:pPr>
          </w:p>
        </w:tc>
        <w:tc>
          <w:tcPr>
            <w:tcW w:w="850" w:type="dxa"/>
          </w:tcPr>
          <w:p w14:paraId="4D7BB001" w14:textId="77777777" w:rsidR="002615B8" w:rsidRDefault="002615B8" w:rsidP="00D07D9E">
            <w:pPr>
              <w:pStyle w:val="Ingenmellomrom"/>
            </w:pPr>
          </w:p>
        </w:tc>
        <w:tc>
          <w:tcPr>
            <w:tcW w:w="962" w:type="dxa"/>
          </w:tcPr>
          <w:p w14:paraId="1D1BF7FF" w14:textId="77777777" w:rsidR="002615B8" w:rsidRDefault="002615B8" w:rsidP="00D07D9E">
            <w:pPr>
              <w:pStyle w:val="Ingenmellomrom"/>
            </w:pPr>
          </w:p>
        </w:tc>
        <w:tc>
          <w:tcPr>
            <w:tcW w:w="850" w:type="dxa"/>
          </w:tcPr>
          <w:p w14:paraId="5505BF1D" w14:textId="77777777" w:rsidR="002615B8" w:rsidRDefault="002615B8" w:rsidP="00D07D9E">
            <w:pPr>
              <w:pStyle w:val="Ingenmellomrom"/>
            </w:pPr>
          </w:p>
        </w:tc>
      </w:tr>
      <w:tr w:rsidR="002615B8" w14:paraId="06666062" w14:textId="77777777" w:rsidTr="00D07D9E">
        <w:trPr>
          <w:trHeight w:val="566"/>
        </w:trPr>
        <w:tc>
          <w:tcPr>
            <w:tcW w:w="5807" w:type="dxa"/>
          </w:tcPr>
          <w:p w14:paraId="7D3E21B3" w14:textId="77777777" w:rsidR="002615B8" w:rsidRDefault="002615B8" w:rsidP="00D07D9E">
            <w:pPr>
              <w:pStyle w:val="Ingenmellomrom"/>
            </w:pPr>
            <w:r>
              <w:t>Griper vi inn overfor uakseptabel atferd hos barna, og forhindrer at negative sosiale mønstre får utvikle seg?</w:t>
            </w:r>
          </w:p>
        </w:tc>
        <w:tc>
          <w:tcPr>
            <w:tcW w:w="851" w:type="dxa"/>
          </w:tcPr>
          <w:p w14:paraId="539FD387" w14:textId="77777777" w:rsidR="002615B8" w:rsidRDefault="002615B8" w:rsidP="00D07D9E">
            <w:pPr>
              <w:pStyle w:val="Ingenmellomrom"/>
            </w:pPr>
          </w:p>
        </w:tc>
        <w:tc>
          <w:tcPr>
            <w:tcW w:w="850" w:type="dxa"/>
          </w:tcPr>
          <w:p w14:paraId="3582B37E" w14:textId="77777777" w:rsidR="002615B8" w:rsidRDefault="002615B8" w:rsidP="00D07D9E">
            <w:pPr>
              <w:pStyle w:val="Ingenmellomrom"/>
            </w:pPr>
          </w:p>
        </w:tc>
        <w:tc>
          <w:tcPr>
            <w:tcW w:w="962" w:type="dxa"/>
          </w:tcPr>
          <w:p w14:paraId="722CAD41" w14:textId="77777777" w:rsidR="002615B8" w:rsidRDefault="002615B8" w:rsidP="00D07D9E">
            <w:pPr>
              <w:pStyle w:val="Ingenmellomrom"/>
            </w:pPr>
          </w:p>
        </w:tc>
        <w:tc>
          <w:tcPr>
            <w:tcW w:w="850" w:type="dxa"/>
          </w:tcPr>
          <w:p w14:paraId="36FF9791" w14:textId="77777777" w:rsidR="002615B8" w:rsidRDefault="002615B8" w:rsidP="00D07D9E">
            <w:pPr>
              <w:pStyle w:val="Ingenmellomrom"/>
            </w:pPr>
          </w:p>
        </w:tc>
      </w:tr>
      <w:tr w:rsidR="002615B8" w14:paraId="07A66CCF" w14:textId="77777777" w:rsidTr="00D07D9E">
        <w:trPr>
          <w:trHeight w:val="594"/>
        </w:trPr>
        <w:tc>
          <w:tcPr>
            <w:tcW w:w="5807" w:type="dxa"/>
          </w:tcPr>
          <w:p w14:paraId="208C46C0" w14:textId="77777777" w:rsidR="002615B8" w:rsidRDefault="002615B8" w:rsidP="00D07D9E">
            <w:pPr>
              <w:pStyle w:val="Ingenmellomrom"/>
            </w:pPr>
            <w:r>
              <w:t>Er vi tydelige på at det er negative handlinger vi ikke aksepterer, og at barnet er like verdifullt?</w:t>
            </w:r>
          </w:p>
        </w:tc>
        <w:tc>
          <w:tcPr>
            <w:tcW w:w="851" w:type="dxa"/>
          </w:tcPr>
          <w:p w14:paraId="4083019A" w14:textId="77777777" w:rsidR="002615B8" w:rsidRDefault="002615B8" w:rsidP="00D07D9E">
            <w:pPr>
              <w:pStyle w:val="Ingenmellomrom"/>
            </w:pPr>
          </w:p>
        </w:tc>
        <w:tc>
          <w:tcPr>
            <w:tcW w:w="850" w:type="dxa"/>
          </w:tcPr>
          <w:p w14:paraId="7CE14037" w14:textId="77777777" w:rsidR="002615B8" w:rsidRDefault="002615B8" w:rsidP="00D07D9E">
            <w:pPr>
              <w:pStyle w:val="Ingenmellomrom"/>
            </w:pPr>
          </w:p>
        </w:tc>
        <w:tc>
          <w:tcPr>
            <w:tcW w:w="962" w:type="dxa"/>
          </w:tcPr>
          <w:p w14:paraId="686984ED" w14:textId="77777777" w:rsidR="002615B8" w:rsidRDefault="002615B8" w:rsidP="00D07D9E">
            <w:pPr>
              <w:pStyle w:val="Ingenmellomrom"/>
            </w:pPr>
          </w:p>
        </w:tc>
        <w:tc>
          <w:tcPr>
            <w:tcW w:w="850" w:type="dxa"/>
          </w:tcPr>
          <w:p w14:paraId="331D572F" w14:textId="77777777" w:rsidR="002615B8" w:rsidRDefault="002615B8" w:rsidP="00D07D9E">
            <w:pPr>
              <w:pStyle w:val="Ingenmellomrom"/>
            </w:pPr>
          </w:p>
        </w:tc>
      </w:tr>
      <w:tr w:rsidR="002615B8" w14:paraId="7430A899" w14:textId="77777777" w:rsidTr="00D07D9E">
        <w:trPr>
          <w:trHeight w:val="572"/>
        </w:trPr>
        <w:tc>
          <w:tcPr>
            <w:tcW w:w="5807" w:type="dxa"/>
          </w:tcPr>
          <w:p w14:paraId="16A906A9" w14:textId="77777777" w:rsidR="002615B8" w:rsidRDefault="002615B8" w:rsidP="00D07D9E">
            <w:pPr>
              <w:pStyle w:val="Ingenmellomrom"/>
            </w:pPr>
            <w:r>
              <w:t>Viser vi gjennom holdninger og handlinger at vi bryr oss om hvordan barna har det?</w:t>
            </w:r>
          </w:p>
        </w:tc>
        <w:tc>
          <w:tcPr>
            <w:tcW w:w="851" w:type="dxa"/>
          </w:tcPr>
          <w:p w14:paraId="6D71437B" w14:textId="77777777" w:rsidR="002615B8" w:rsidRDefault="002615B8" w:rsidP="00D07D9E">
            <w:pPr>
              <w:pStyle w:val="Ingenmellomrom"/>
            </w:pPr>
          </w:p>
        </w:tc>
        <w:tc>
          <w:tcPr>
            <w:tcW w:w="850" w:type="dxa"/>
          </w:tcPr>
          <w:p w14:paraId="2D36A777" w14:textId="77777777" w:rsidR="002615B8" w:rsidRDefault="002615B8" w:rsidP="00D07D9E">
            <w:pPr>
              <w:pStyle w:val="Ingenmellomrom"/>
            </w:pPr>
          </w:p>
        </w:tc>
        <w:tc>
          <w:tcPr>
            <w:tcW w:w="962" w:type="dxa"/>
          </w:tcPr>
          <w:p w14:paraId="24C35BB8" w14:textId="77777777" w:rsidR="002615B8" w:rsidRDefault="002615B8" w:rsidP="00D07D9E">
            <w:pPr>
              <w:pStyle w:val="Ingenmellomrom"/>
            </w:pPr>
          </w:p>
        </w:tc>
        <w:tc>
          <w:tcPr>
            <w:tcW w:w="850" w:type="dxa"/>
          </w:tcPr>
          <w:p w14:paraId="75A2735D" w14:textId="77777777" w:rsidR="002615B8" w:rsidRDefault="002615B8" w:rsidP="00D07D9E">
            <w:pPr>
              <w:pStyle w:val="Ingenmellomrom"/>
            </w:pPr>
          </w:p>
        </w:tc>
      </w:tr>
      <w:tr w:rsidR="002615B8" w14:paraId="462A7392" w14:textId="77777777" w:rsidTr="00D07D9E">
        <w:trPr>
          <w:trHeight w:val="479"/>
        </w:trPr>
        <w:tc>
          <w:tcPr>
            <w:tcW w:w="5807" w:type="dxa"/>
          </w:tcPr>
          <w:p w14:paraId="09C0F27E" w14:textId="77777777" w:rsidR="002615B8" w:rsidRDefault="002615B8" w:rsidP="00D07D9E">
            <w:pPr>
              <w:pStyle w:val="Ingenmellomrom"/>
            </w:pPr>
            <w:r>
              <w:t>Er vi gode rollemodeller for barna og behandler dem og hverandre med respekt, toleranse og omsorg?</w:t>
            </w:r>
          </w:p>
        </w:tc>
        <w:tc>
          <w:tcPr>
            <w:tcW w:w="851" w:type="dxa"/>
          </w:tcPr>
          <w:p w14:paraId="4A237775" w14:textId="77777777" w:rsidR="002615B8" w:rsidRDefault="002615B8" w:rsidP="00D07D9E">
            <w:pPr>
              <w:pStyle w:val="Ingenmellomrom"/>
            </w:pPr>
          </w:p>
        </w:tc>
        <w:tc>
          <w:tcPr>
            <w:tcW w:w="850" w:type="dxa"/>
          </w:tcPr>
          <w:p w14:paraId="4DAA995F" w14:textId="77777777" w:rsidR="002615B8" w:rsidRDefault="002615B8" w:rsidP="00D07D9E">
            <w:pPr>
              <w:pStyle w:val="Ingenmellomrom"/>
            </w:pPr>
          </w:p>
        </w:tc>
        <w:tc>
          <w:tcPr>
            <w:tcW w:w="962" w:type="dxa"/>
          </w:tcPr>
          <w:p w14:paraId="24CAB17F" w14:textId="77777777" w:rsidR="002615B8" w:rsidRDefault="002615B8" w:rsidP="00D07D9E">
            <w:pPr>
              <w:pStyle w:val="Ingenmellomrom"/>
            </w:pPr>
          </w:p>
        </w:tc>
        <w:tc>
          <w:tcPr>
            <w:tcW w:w="850" w:type="dxa"/>
          </w:tcPr>
          <w:p w14:paraId="0F0822C4" w14:textId="77777777" w:rsidR="002615B8" w:rsidRDefault="002615B8" w:rsidP="00D07D9E">
            <w:pPr>
              <w:pStyle w:val="Ingenmellomrom"/>
            </w:pPr>
          </w:p>
        </w:tc>
      </w:tr>
    </w:tbl>
    <w:p w14:paraId="65A094FC" w14:textId="77777777" w:rsidR="002615B8" w:rsidRDefault="002615B8" w:rsidP="002615B8">
      <w:pPr>
        <w:rPr>
          <w:lang w:eastAsia="nb-NO"/>
        </w:rPr>
      </w:pPr>
    </w:p>
    <w:p w14:paraId="5C80656E" w14:textId="77777777" w:rsidR="00D07D9E" w:rsidRDefault="00D07D9E">
      <w:pPr>
        <w:spacing w:after="160" w:line="259" w:lineRule="auto"/>
        <w:rPr>
          <w:lang w:eastAsia="nb-NO"/>
        </w:rPr>
      </w:pPr>
      <w:r>
        <w:rPr>
          <w:lang w:eastAsia="nb-NO"/>
        </w:rPr>
        <w:br w:type="page"/>
      </w:r>
    </w:p>
    <w:tbl>
      <w:tblPr>
        <w:tblStyle w:val="Tabellrutenett"/>
        <w:tblW w:w="0" w:type="auto"/>
        <w:tblLook w:val="04A0" w:firstRow="1" w:lastRow="0" w:firstColumn="1" w:lastColumn="0" w:noHBand="0" w:noVBand="1"/>
      </w:tblPr>
      <w:tblGrid>
        <w:gridCol w:w="6374"/>
        <w:gridCol w:w="2693"/>
      </w:tblGrid>
      <w:tr w:rsidR="00D07D9E" w:rsidRPr="00AE7C9E" w14:paraId="0B76657D" w14:textId="77777777" w:rsidTr="00D07D9E">
        <w:trPr>
          <w:trHeight w:val="20"/>
        </w:trPr>
        <w:tc>
          <w:tcPr>
            <w:tcW w:w="9067" w:type="dxa"/>
            <w:gridSpan w:val="2"/>
            <w:shd w:val="clear" w:color="auto" w:fill="F2F2F2" w:themeFill="background1" w:themeFillShade="F2"/>
          </w:tcPr>
          <w:p w14:paraId="44C01DA7" w14:textId="77777777" w:rsidR="00D07D9E" w:rsidRDefault="00D07D9E" w:rsidP="00155B0B">
            <w:pPr>
              <w:pStyle w:val="Ingenmellomrom"/>
              <w:rPr>
                <w:b/>
                <w:bCs/>
                <w:sz w:val="24"/>
                <w:szCs w:val="24"/>
              </w:rPr>
            </w:pPr>
            <w:bookmarkStart w:id="13" w:name="_Hlk182986418"/>
            <w:bookmarkStart w:id="14" w:name="_Hlk184379981"/>
            <w:bookmarkEnd w:id="9"/>
            <w:r w:rsidRPr="009908BF">
              <w:rPr>
                <w:b/>
                <w:bCs/>
                <w:sz w:val="24"/>
                <w:szCs w:val="24"/>
              </w:rPr>
              <w:lastRenderedPageBreak/>
              <w:t>Melding</w:t>
            </w:r>
            <w:r>
              <w:rPr>
                <w:b/>
                <w:bCs/>
                <w:sz w:val="24"/>
                <w:szCs w:val="24"/>
              </w:rPr>
              <w:t xml:space="preserve"> ved mistanke om eller kjennskap til at et barn ikke har et trygt og godt barnehagemiljø</w:t>
            </w:r>
          </w:p>
          <w:p w14:paraId="193E70B4" w14:textId="77777777" w:rsidR="00D07D9E" w:rsidRPr="007E4F33" w:rsidRDefault="00D07D9E" w:rsidP="00155B0B">
            <w:pPr>
              <w:pStyle w:val="Ingenmellomrom"/>
            </w:pPr>
          </w:p>
        </w:tc>
      </w:tr>
      <w:tr w:rsidR="00D07D9E" w:rsidRPr="00AE7C9E" w14:paraId="764C8340" w14:textId="77777777" w:rsidTr="00D07D9E">
        <w:trPr>
          <w:trHeight w:val="20"/>
        </w:trPr>
        <w:tc>
          <w:tcPr>
            <w:tcW w:w="9067" w:type="dxa"/>
            <w:gridSpan w:val="2"/>
            <w:shd w:val="clear" w:color="auto" w:fill="auto"/>
          </w:tcPr>
          <w:p w14:paraId="58201372" w14:textId="77777777" w:rsidR="00D07D9E" w:rsidRDefault="00D07D9E" w:rsidP="00155B0B">
            <w:pPr>
              <w:pStyle w:val="Ingenmellomrom"/>
              <w:rPr>
                <w:sz w:val="18"/>
                <w:szCs w:val="18"/>
              </w:rPr>
            </w:pPr>
            <w:r w:rsidRPr="009908BF">
              <w:rPr>
                <w:sz w:val="18"/>
                <w:szCs w:val="18"/>
              </w:rPr>
              <w:t xml:space="preserve">Alle som arbeider i barnehagen, skal melde fra til barnehagens styrer dersom de får </w:t>
            </w:r>
            <w:r>
              <w:rPr>
                <w:sz w:val="18"/>
                <w:szCs w:val="18"/>
              </w:rPr>
              <w:t>m</w:t>
            </w:r>
            <w:r w:rsidRPr="009908BF">
              <w:rPr>
                <w:sz w:val="18"/>
                <w:szCs w:val="18"/>
              </w:rPr>
              <w:t xml:space="preserve">istanke om eller kjennskap til at et barn ikke har et trygt og godt psykososialt barnehagemiljø, jf. barnehageloven § 42 </w:t>
            </w:r>
            <w:r>
              <w:rPr>
                <w:sz w:val="18"/>
                <w:szCs w:val="18"/>
              </w:rPr>
              <w:t xml:space="preserve">andre ledd </w:t>
            </w:r>
            <w:r w:rsidRPr="009908BF">
              <w:rPr>
                <w:sz w:val="18"/>
                <w:szCs w:val="18"/>
              </w:rPr>
              <w:t>(Aktivitetsplikt)</w:t>
            </w:r>
          </w:p>
          <w:p w14:paraId="6196EE9A" w14:textId="77777777" w:rsidR="00D07D9E" w:rsidRPr="009908BF" w:rsidRDefault="00D07D9E" w:rsidP="00155B0B">
            <w:pPr>
              <w:pStyle w:val="Ingenmellomrom"/>
              <w:rPr>
                <w:sz w:val="18"/>
                <w:szCs w:val="18"/>
              </w:rPr>
            </w:pPr>
          </w:p>
        </w:tc>
      </w:tr>
      <w:tr w:rsidR="00D07D9E" w14:paraId="68F704EB" w14:textId="77777777" w:rsidTr="00D07D9E">
        <w:trPr>
          <w:trHeight w:val="20"/>
        </w:trPr>
        <w:tc>
          <w:tcPr>
            <w:tcW w:w="9067" w:type="dxa"/>
            <w:gridSpan w:val="2"/>
            <w:shd w:val="clear" w:color="auto" w:fill="F2F2F2" w:themeFill="background1" w:themeFillShade="F2"/>
          </w:tcPr>
          <w:p w14:paraId="7054315F" w14:textId="77777777" w:rsidR="00D07D9E" w:rsidRDefault="00D07D9E" w:rsidP="00155B0B">
            <w:pPr>
              <w:pStyle w:val="Ingenmellomrom"/>
            </w:pPr>
            <w:r>
              <w:t>Navn melder(e):</w:t>
            </w:r>
          </w:p>
        </w:tc>
      </w:tr>
      <w:tr w:rsidR="00D07D9E" w14:paraId="4C6256B0" w14:textId="77777777" w:rsidTr="00D07D9E">
        <w:trPr>
          <w:trHeight w:val="20"/>
        </w:trPr>
        <w:tc>
          <w:tcPr>
            <w:tcW w:w="9067" w:type="dxa"/>
            <w:gridSpan w:val="2"/>
            <w:shd w:val="clear" w:color="auto" w:fill="auto"/>
          </w:tcPr>
          <w:p w14:paraId="67848B81" w14:textId="77777777" w:rsidR="00D07D9E" w:rsidRDefault="00D07D9E" w:rsidP="00155B0B">
            <w:pPr>
              <w:pStyle w:val="Ingenmellomrom"/>
            </w:pPr>
          </w:p>
          <w:p w14:paraId="62E8AF6D" w14:textId="77777777" w:rsidR="00D07D9E" w:rsidRDefault="00D07D9E" w:rsidP="00155B0B">
            <w:pPr>
              <w:pStyle w:val="Ingenmellomrom"/>
            </w:pPr>
          </w:p>
          <w:p w14:paraId="139EC117" w14:textId="77777777" w:rsidR="00D07D9E" w:rsidRDefault="00D07D9E" w:rsidP="00155B0B">
            <w:pPr>
              <w:pStyle w:val="Ingenmellomrom"/>
            </w:pPr>
          </w:p>
        </w:tc>
      </w:tr>
      <w:tr w:rsidR="00D07D9E" w:rsidRPr="00EC7697" w14:paraId="13DCF7A5" w14:textId="77777777" w:rsidTr="00D07D9E">
        <w:trPr>
          <w:trHeight w:val="20"/>
        </w:trPr>
        <w:tc>
          <w:tcPr>
            <w:tcW w:w="6374" w:type="dxa"/>
            <w:shd w:val="clear" w:color="auto" w:fill="F2F2F2" w:themeFill="background1" w:themeFillShade="F2"/>
          </w:tcPr>
          <w:p w14:paraId="73A474C7" w14:textId="77777777" w:rsidR="00D07D9E" w:rsidRPr="00EC7697" w:rsidRDefault="00D07D9E" w:rsidP="00155B0B">
            <w:pPr>
              <w:pStyle w:val="Ingenmellomrom"/>
            </w:pPr>
            <w:r>
              <w:t>Barnehage:</w:t>
            </w:r>
          </w:p>
        </w:tc>
        <w:tc>
          <w:tcPr>
            <w:tcW w:w="2693" w:type="dxa"/>
            <w:shd w:val="clear" w:color="auto" w:fill="F2F2F2" w:themeFill="background1" w:themeFillShade="F2"/>
          </w:tcPr>
          <w:p w14:paraId="0720E424" w14:textId="77777777" w:rsidR="00D07D9E" w:rsidRPr="00EC7697" w:rsidRDefault="00D07D9E" w:rsidP="00155B0B">
            <w:pPr>
              <w:pStyle w:val="Ingenmellomrom"/>
            </w:pPr>
            <w:r>
              <w:t>Dato for observasjon:</w:t>
            </w:r>
          </w:p>
        </w:tc>
      </w:tr>
      <w:tr w:rsidR="00D07D9E" w:rsidRPr="00EC7697" w14:paraId="525E98F9" w14:textId="77777777" w:rsidTr="00D07D9E">
        <w:trPr>
          <w:trHeight w:val="20"/>
        </w:trPr>
        <w:tc>
          <w:tcPr>
            <w:tcW w:w="6374" w:type="dxa"/>
            <w:shd w:val="clear" w:color="auto" w:fill="auto"/>
          </w:tcPr>
          <w:p w14:paraId="1F15421F" w14:textId="77777777" w:rsidR="00D07D9E" w:rsidRDefault="00D07D9E" w:rsidP="00155B0B">
            <w:pPr>
              <w:pStyle w:val="Ingenmellomrom"/>
            </w:pPr>
          </w:p>
          <w:p w14:paraId="0D965630" w14:textId="77777777" w:rsidR="00D07D9E" w:rsidRDefault="00D07D9E" w:rsidP="00155B0B">
            <w:pPr>
              <w:pStyle w:val="Ingenmellomrom"/>
            </w:pPr>
          </w:p>
          <w:p w14:paraId="5B752862" w14:textId="77777777" w:rsidR="00D07D9E" w:rsidRDefault="00D07D9E" w:rsidP="00155B0B">
            <w:pPr>
              <w:pStyle w:val="Ingenmellomrom"/>
            </w:pPr>
          </w:p>
        </w:tc>
        <w:tc>
          <w:tcPr>
            <w:tcW w:w="2693" w:type="dxa"/>
            <w:shd w:val="clear" w:color="auto" w:fill="auto"/>
          </w:tcPr>
          <w:p w14:paraId="389B133D" w14:textId="77777777" w:rsidR="00D07D9E" w:rsidRDefault="00D07D9E" w:rsidP="00155B0B">
            <w:pPr>
              <w:pStyle w:val="Ingenmellomrom"/>
            </w:pPr>
          </w:p>
          <w:p w14:paraId="303DEA9F" w14:textId="77777777" w:rsidR="00D07D9E" w:rsidRDefault="00D07D9E" w:rsidP="00155B0B">
            <w:pPr>
              <w:pStyle w:val="Ingenmellomrom"/>
            </w:pPr>
          </w:p>
        </w:tc>
      </w:tr>
      <w:tr w:rsidR="00D07D9E" w14:paraId="58A633CE" w14:textId="77777777" w:rsidTr="00D07D9E">
        <w:trPr>
          <w:trHeight w:val="20"/>
        </w:trPr>
        <w:tc>
          <w:tcPr>
            <w:tcW w:w="9067" w:type="dxa"/>
            <w:gridSpan w:val="2"/>
            <w:shd w:val="clear" w:color="auto" w:fill="F2F2F2" w:themeFill="background1" w:themeFillShade="F2"/>
          </w:tcPr>
          <w:p w14:paraId="121F5FAD" w14:textId="77777777" w:rsidR="00D07D9E" w:rsidRDefault="00D07D9E" w:rsidP="00155B0B">
            <w:pPr>
              <w:pStyle w:val="Ingenmellomrom"/>
            </w:pPr>
            <w:r>
              <w:t>Beskriv situasjonen/ hva du har sett/ observert/ er gjort kjent med:</w:t>
            </w:r>
          </w:p>
        </w:tc>
      </w:tr>
      <w:tr w:rsidR="00D07D9E" w14:paraId="35C7BB28" w14:textId="77777777" w:rsidTr="00D07D9E">
        <w:trPr>
          <w:trHeight w:val="20"/>
        </w:trPr>
        <w:tc>
          <w:tcPr>
            <w:tcW w:w="9067" w:type="dxa"/>
            <w:gridSpan w:val="2"/>
            <w:shd w:val="clear" w:color="auto" w:fill="auto"/>
          </w:tcPr>
          <w:p w14:paraId="7B1E5C5F" w14:textId="77777777" w:rsidR="00D07D9E" w:rsidRDefault="00D07D9E" w:rsidP="00155B0B">
            <w:pPr>
              <w:pStyle w:val="Ingenmellomrom"/>
            </w:pPr>
          </w:p>
          <w:p w14:paraId="56CA8FFD" w14:textId="77777777" w:rsidR="00D07D9E" w:rsidRDefault="00D07D9E" w:rsidP="00155B0B">
            <w:pPr>
              <w:pStyle w:val="Ingenmellomrom"/>
            </w:pPr>
          </w:p>
          <w:p w14:paraId="3402B0E8" w14:textId="77777777" w:rsidR="00D07D9E" w:rsidRDefault="00D07D9E" w:rsidP="00155B0B">
            <w:pPr>
              <w:pStyle w:val="Ingenmellomrom"/>
            </w:pPr>
          </w:p>
          <w:p w14:paraId="66497F82" w14:textId="77777777" w:rsidR="00D07D9E" w:rsidRDefault="00D07D9E" w:rsidP="00155B0B">
            <w:pPr>
              <w:pStyle w:val="Ingenmellomrom"/>
            </w:pPr>
          </w:p>
          <w:p w14:paraId="2CAD8627" w14:textId="77777777" w:rsidR="00D07D9E" w:rsidRDefault="00D07D9E" w:rsidP="00155B0B">
            <w:pPr>
              <w:pStyle w:val="Ingenmellomrom"/>
            </w:pPr>
          </w:p>
          <w:p w14:paraId="18005D8A" w14:textId="77777777" w:rsidR="00D07D9E" w:rsidRDefault="00D07D9E" w:rsidP="00155B0B">
            <w:pPr>
              <w:pStyle w:val="Ingenmellomrom"/>
            </w:pPr>
          </w:p>
          <w:p w14:paraId="611122AA" w14:textId="77777777" w:rsidR="00D07D9E" w:rsidRDefault="00D07D9E" w:rsidP="00155B0B">
            <w:pPr>
              <w:pStyle w:val="Ingenmellomrom"/>
            </w:pPr>
          </w:p>
          <w:p w14:paraId="696BC20D" w14:textId="77777777" w:rsidR="00D07D9E" w:rsidRDefault="00D07D9E" w:rsidP="00155B0B">
            <w:pPr>
              <w:pStyle w:val="Ingenmellomrom"/>
            </w:pPr>
          </w:p>
          <w:p w14:paraId="660054F2" w14:textId="77777777" w:rsidR="00D07D9E" w:rsidRDefault="00D07D9E" w:rsidP="00155B0B">
            <w:pPr>
              <w:pStyle w:val="Ingenmellomrom"/>
            </w:pPr>
          </w:p>
        </w:tc>
      </w:tr>
      <w:tr w:rsidR="00D07D9E" w14:paraId="6D3B4357" w14:textId="77777777" w:rsidTr="00D07D9E">
        <w:trPr>
          <w:trHeight w:val="20"/>
        </w:trPr>
        <w:tc>
          <w:tcPr>
            <w:tcW w:w="9067" w:type="dxa"/>
            <w:gridSpan w:val="2"/>
            <w:shd w:val="clear" w:color="auto" w:fill="F2F2F2" w:themeFill="background1" w:themeFillShade="F2"/>
          </w:tcPr>
          <w:p w14:paraId="4A63AEF1" w14:textId="77777777" w:rsidR="00D07D9E" w:rsidRPr="00205D61" w:rsidRDefault="00D07D9E" w:rsidP="00155B0B">
            <w:pPr>
              <w:pStyle w:val="Ingenmellomrom"/>
              <w:rPr>
                <w:sz w:val="18"/>
                <w:szCs w:val="18"/>
              </w:rPr>
            </w:pPr>
            <w:r>
              <w:t>Dato og signatur melder(e):</w:t>
            </w:r>
          </w:p>
        </w:tc>
      </w:tr>
      <w:tr w:rsidR="00D07D9E" w14:paraId="5FC48258" w14:textId="77777777" w:rsidTr="00D07D9E">
        <w:trPr>
          <w:trHeight w:val="20"/>
        </w:trPr>
        <w:tc>
          <w:tcPr>
            <w:tcW w:w="9067" w:type="dxa"/>
            <w:gridSpan w:val="2"/>
            <w:shd w:val="clear" w:color="auto" w:fill="auto"/>
          </w:tcPr>
          <w:p w14:paraId="1593611C" w14:textId="77777777" w:rsidR="00D07D9E" w:rsidRDefault="00D07D9E" w:rsidP="00155B0B">
            <w:pPr>
              <w:pStyle w:val="Ingenmellomrom"/>
            </w:pPr>
          </w:p>
          <w:p w14:paraId="5201366E" w14:textId="77777777" w:rsidR="00D07D9E" w:rsidRDefault="00D07D9E" w:rsidP="00155B0B">
            <w:pPr>
              <w:pStyle w:val="Ingenmellomrom"/>
            </w:pPr>
          </w:p>
          <w:p w14:paraId="1391E9D6" w14:textId="77777777" w:rsidR="00D07D9E" w:rsidRDefault="00D07D9E" w:rsidP="00155B0B">
            <w:pPr>
              <w:pStyle w:val="Ingenmellomrom"/>
            </w:pPr>
          </w:p>
        </w:tc>
      </w:tr>
      <w:tr w:rsidR="00D07D9E" w14:paraId="7A23EFFB" w14:textId="77777777" w:rsidTr="00D07D9E">
        <w:trPr>
          <w:trHeight w:val="20"/>
        </w:trPr>
        <w:tc>
          <w:tcPr>
            <w:tcW w:w="9067" w:type="dxa"/>
            <w:gridSpan w:val="2"/>
            <w:shd w:val="clear" w:color="auto" w:fill="auto"/>
          </w:tcPr>
          <w:p w14:paraId="10C94E60" w14:textId="77777777" w:rsidR="00D07D9E" w:rsidRPr="00424CA3" w:rsidRDefault="00D07D9E" w:rsidP="00155B0B">
            <w:pPr>
              <w:pStyle w:val="Ingenmellomrom"/>
              <w:rPr>
                <w:sz w:val="20"/>
                <w:szCs w:val="20"/>
              </w:rPr>
            </w:pPr>
            <w:r w:rsidRPr="00424CA3">
              <w:rPr>
                <w:sz w:val="20"/>
                <w:szCs w:val="20"/>
              </w:rPr>
              <w:t>Skjemaet leveres til styrer snarest mulig. Styrer skal melde fra til barnehageeier i alvorlige tilfeller.</w:t>
            </w:r>
          </w:p>
          <w:p w14:paraId="15D07BA4" w14:textId="77777777" w:rsidR="00D07D9E" w:rsidRDefault="00D07D9E" w:rsidP="00155B0B">
            <w:pPr>
              <w:pStyle w:val="Ingenmellomrom"/>
            </w:pPr>
          </w:p>
        </w:tc>
      </w:tr>
    </w:tbl>
    <w:p w14:paraId="4FBA733C" w14:textId="77777777" w:rsidR="00D07D9E" w:rsidRDefault="00D07D9E" w:rsidP="00D07D9E">
      <w:pPr>
        <w:pStyle w:val="Ingenmellomrom"/>
      </w:pPr>
    </w:p>
    <w:bookmarkEnd w:id="13"/>
    <w:p w14:paraId="3EE392CC" w14:textId="77777777" w:rsidR="00D07D9E" w:rsidRDefault="00D07D9E" w:rsidP="00D07D9E">
      <w:pPr>
        <w:pStyle w:val="Ingenmellomrom"/>
        <w:rPr>
          <w:highlight w:val="yellow"/>
          <w:lang w:eastAsia="nb-NO"/>
        </w:rPr>
      </w:pPr>
    </w:p>
    <w:p w14:paraId="3B837952" w14:textId="77777777" w:rsidR="00D07D9E" w:rsidRDefault="00D07D9E" w:rsidP="00D07D9E">
      <w:pPr>
        <w:spacing w:after="160" w:line="259" w:lineRule="auto"/>
        <w:rPr>
          <w:highlight w:val="yellow"/>
          <w:lang w:eastAsia="nb-NO"/>
        </w:rPr>
      </w:pPr>
      <w:r>
        <w:rPr>
          <w:highlight w:val="yellow"/>
          <w:lang w:eastAsia="nb-NO"/>
        </w:rPr>
        <w:br w:type="page"/>
      </w:r>
    </w:p>
    <w:tbl>
      <w:tblPr>
        <w:tblStyle w:val="Tabellrutenett"/>
        <w:tblW w:w="0" w:type="auto"/>
        <w:tblLook w:val="04A0" w:firstRow="1" w:lastRow="0" w:firstColumn="1" w:lastColumn="0" w:noHBand="0" w:noVBand="1"/>
      </w:tblPr>
      <w:tblGrid>
        <w:gridCol w:w="6374"/>
        <w:gridCol w:w="2688"/>
      </w:tblGrid>
      <w:tr w:rsidR="00D07D9E" w:rsidRPr="00AE7C9E" w14:paraId="63977A78" w14:textId="77777777" w:rsidTr="00155B0B">
        <w:tc>
          <w:tcPr>
            <w:tcW w:w="9062" w:type="dxa"/>
            <w:gridSpan w:val="2"/>
            <w:shd w:val="clear" w:color="auto" w:fill="F2F2F2" w:themeFill="background1" w:themeFillShade="F2"/>
          </w:tcPr>
          <w:p w14:paraId="3DD21721" w14:textId="77777777" w:rsidR="00D07D9E" w:rsidRPr="00691A34" w:rsidRDefault="00D07D9E" w:rsidP="00155B0B">
            <w:pPr>
              <w:pStyle w:val="Ingenmellomrom"/>
              <w:rPr>
                <w:b/>
                <w:bCs/>
                <w:sz w:val="24"/>
                <w:szCs w:val="24"/>
              </w:rPr>
            </w:pPr>
            <w:r w:rsidRPr="00350AE4">
              <w:rPr>
                <w:b/>
                <w:bCs/>
                <w:sz w:val="24"/>
                <w:szCs w:val="24"/>
              </w:rPr>
              <w:lastRenderedPageBreak/>
              <w:t>Undersøkelse av saken</w:t>
            </w:r>
          </w:p>
          <w:p w14:paraId="3FCE2CBF" w14:textId="77777777" w:rsidR="00D07D9E" w:rsidRPr="009A60C1" w:rsidRDefault="00D07D9E" w:rsidP="00155B0B">
            <w:pPr>
              <w:pStyle w:val="Ingenmellomrom"/>
              <w:rPr>
                <w:i/>
                <w:iCs/>
                <w:sz w:val="20"/>
                <w:szCs w:val="20"/>
              </w:rPr>
            </w:pPr>
          </w:p>
        </w:tc>
      </w:tr>
      <w:tr w:rsidR="00D07D9E" w:rsidRPr="00AE7C9E" w14:paraId="7E0C5F26" w14:textId="77777777" w:rsidTr="00155B0B">
        <w:tc>
          <w:tcPr>
            <w:tcW w:w="9062" w:type="dxa"/>
            <w:gridSpan w:val="2"/>
            <w:shd w:val="clear" w:color="auto" w:fill="auto"/>
          </w:tcPr>
          <w:p w14:paraId="45423AB0" w14:textId="77777777" w:rsidR="00D07D9E" w:rsidRDefault="00D07D9E" w:rsidP="00155B0B">
            <w:pPr>
              <w:pStyle w:val="Ingenmellomrom"/>
              <w:rPr>
                <w:sz w:val="18"/>
                <w:szCs w:val="18"/>
              </w:rPr>
            </w:pPr>
            <w:r w:rsidRPr="00F520DF">
              <w:rPr>
                <w:sz w:val="18"/>
                <w:szCs w:val="18"/>
              </w:rPr>
              <w:t>Ved mistanke om eller kjennskap til at et barn ikke har et trygt og godt barnehagemiljø, skal barnehagen snarest undersøke saken, jf. barnehageloven § 42 tredje ledd.</w:t>
            </w:r>
            <w:r>
              <w:rPr>
                <w:sz w:val="18"/>
                <w:szCs w:val="18"/>
              </w:rPr>
              <w:t xml:space="preserve"> </w:t>
            </w:r>
          </w:p>
          <w:p w14:paraId="18D25DC3" w14:textId="77777777" w:rsidR="00D07D9E" w:rsidRDefault="00D07D9E" w:rsidP="00155B0B">
            <w:pPr>
              <w:pStyle w:val="Ingenmellomrom"/>
              <w:rPr>
                <w:sz w:val="18"/>
                <w:szCs w:val="18"/>
              </w:rPr>
            </w:pPr>
          </w:p>
          <w:p w14:paraId="5963C3ED" w14:textId="77777777" w:rsidR="00D07D9E" w:rsidRDefault="00D07D9E" w:rsidP="00155B0B">
            <w:pPr>
              <w:pStyle w:val="Ingenmellomrom"/>
              <w:rPr>
                <w:sz w:val="18"/>
                <w:szCs w:val="18"/>
              </w:rPr>
            </w:pPr>
            <w:r>
              <w:rPr>
                <w:sz w:val="18"/>
                <w:szCs w:val="18"/>
              </w:rPr>
              <w:t>Vurderinger om barnegruppens og enkeltbarns trivsel og allsidige utvikling skal dokumenteres når det er nødvendig for å gi barnegruppen og enkeltbarn et tilrettelagt tilbud, jf. rammeplanen kapittel 7 (dokumentasjon)</w:t>
            </w:r>
          </w:p>
          <w:p w14:paraId="63603CE1" w14:textId="77777777" w:rsidR="00D07D9E" w:rsidRPr="00F520DF" w:rsidRDefault="00D07D9E" w:rsidP="00155B0B">
            <w:pPr>
              <w:pStyle w:val="Ingenmellomrom"/>
              <w:rPr>
                <w:sz w:val="18"/>
                <w:szCs w:val="18"/>
                <w:highlight w:val="green"/>
              </w:rPr>
            </w:pPr>
          </w:p>
        </w:tc>
      </w:tr>
      <w:tr w:rsidR="00D07D9E" w:rsidRPr="00EC7697" w14:paraId="4BC8239E" w14:textId="77777777" w:rsidTr="00155B0B">
        <w:tc>
          <w:tcPr>
            <w:tcW w:w="6374" w:type="dxa"/>
            <w:shd w:val="clear" w:color="auto" w:fill="F2F2F2" w:themeFill="background1" w:themeFillShade="F2"/>
          </w:tcPr>
          <w:p w14:paraId="3BAB25B9" w14:textId="77777777" w:rsidR="00D07D9E" w:rsidRPr="00EC7697" w:rsidRDefault="00D07D9E" w:rsidP="00155B0B">
            <w:pPr>
              <w:pStyle w:val="Ingenmellomrom"/>
            </w:pPr>
            <w:r>
              <w:t>Barnets navn:</w:t>
            </w:r>
          </w:p>
        </w:tc>
        <w:tc>
          <w:tcPr>
            <w:tcW w:w="2688" w:type="dxa"/>
            <w:shd w:val="clear" w:color="auto" w:fill="F2F2F2" w:themeFill="background1" w:themeFillShade="F2"/>
          </w:tcPr>
          <w:p w14:paraId="2FD2F9DB" w14:textId="77777777" w:rsidR="00D07D9E" w:rsidRPr="00EC7697" w:rsidRDefault="00D07D9E" w:rsidP="00155B0B">
            <w:pPr>
              <w:pStyle w:val="Ingenmellomrom"/>
            </w:pPr>
            <w:r>
              <w:t>Fødselsdato:</w:t>
            </w:r>
          </w:p>
        </w:tc>
      </w:tr>
      <w:tr w:rsidR="00D07D9E" w:rsidRPr="00EC7697" w14:paraId="11EE186A" w14:textId="77777777" w:rsidTr="00155B0B">
        <w:tc>
          <w:tcPr>
            <w:tcW w:w="6374" w:type="dxa"/>
            <w:shd w:val="clear" w:color="auto" w:fill="auto"/>
          </w:tcPr>
          <w:p w14:paraId="580B552A" w14:textId="77777777" w:rsidR="00D07D9E" w:rsidRDefault="00D07D9E" w:rsidP="00155B0B">
            <w:pPr>
              <w:pStyle w:val="Ingenmellomrom"/>
            </w:pPr>
          </w:p>
          <w:p w14:paraId="45CF1442" w14:textId="77777777" w:rsidR="00D07D9E" w:rsidRDefault="00D07D9E" w:rsidP="00155B0B">
            <w:pPr>
              <w:pStyle w:val="Ingenmellomrom"/>
            </w:pPr>
          </w:p>
        </w:tc>
        <w:tc>
          <w:tcPr>
            <w:tcW w:w="2688" w:type="dxa"/>
            <w:shd w:val="clear" w:color="auto" w:fill="auto"/>
          </w:tcPr>
          <w:p w14:paraId="34490650" w14:textId="77777777" w:rsidR="00D07D9E" w:rsidRDefault="00D07D9E" w:rsidP="00155B0B">
            <w:pPr>
              <w:pStyle w:val="Ingenmellomrom"/>
            </w:pPr>
          </w:p>
          <w:p w14:paraId="7083F8D6" w14:textId="77777777" w:rsidR="00D07D9E" w:rsidRDefault="00D07D9E" w:rsidP="00155B0B">
            <w:pPr>
              <w:pStyle w:val="Ingenmellomrom"/>
            </w:pPr>
          </w:p>
        </w:tc>
      </w:tr>
      <w:tr w:rsidR="00D07D9E" w14:paraId="159437C6" w14:textId="77777777" w:rsidTr="00155B0B">
        <w:tc>
          <w:tcPr>
            <w:tcW w:w="6374" w:type="dxa"/>
            <w:shd w:val="clear" w:color="auto" w:fill="F2F2F2" w:themeFill="background1" w:themeFillShade="F2"/>
          </w:tcPr>
          <w:p w14:paraId="762B58EC" w14:textId="77777777" w:rsidR="00D07D9E" w:rsidRDefault="00D07D9E" w:rsidP="00155B0B">
            <w:pPr>
              <w:pStyle w:val="Ingenmellomrom"/>
            </w:pPr>
            <w:r>
              <w:t>Barnehage:</w:t>
            </w:r>
          </w:p>
        </w:tc>
        <w:tc>
          <w:tcPr>
            <w:tcW w:w="2688" w:type="dxa"/>
            <w:shd w:val="clear" w:color="auto" w:fill="F2F2F2" w:themeFill="background1" w:themeFillShade="F2"/>
          </w:tcPr>
          <w:p w14:paraId="77FF3B56" w14:textId="77777777" w:rsidR="00D07D9E" w:rsidRDefault="00D07D9E" w:rsidP="00155B0B">
            <w:pPr>
              <w:pStyle w:val="Ingenmellomrom"/>
            </w:pPr>
            <w:r>
              <w:t>Dato:</w:t>
            </w:r>
          </w:p>
        </w:tc>
      </w:tr>
      <w:tr w:rsidR="00D07D9E" w14:paraId="74ACA100" w14:textId="77777777" w:rsidTr="00155B0B">
        <w:tc>
          <w:tcPr>
            <w:tcW w:w="6374" w:type="dxa"/>
            <w:shd w:val="clear" w:color="auto" w:fill="auto"/>
          </w:tcPr>
          <w:p w14:paraId="722C5F33" w14:textId="77777777" w:rsidR="00D07D9E" w:rsidRDefault="00D07D9E" w:rsidP="00155B0B">
            <w:pPr>
              <w:pStyle w:val="Ingenmellomrom"/>
            </w:pPr>
          </w:p>
          <w:p w14:paraId="2B4D112E" w14:textId="77777777" w:rsidR="00D07D9E" w:rsidRDefault="00D07D9E" w:rsidP="00155B0B">
            <w:pPr>
              <w:pStyle w:val="Ingenmellomrom"/>
            </w:pPr>
          </w:p>
        </w:tc>
        <w:tc>
          <w:tcPr>
            <w:tcW w:w="2688" w:type="dxa"/>
            <w:shd w:val="clear" w:color="auto" w:fill="auto"/>
          </w:tcPr>
          <w:p w14:paraId="4698C9AF" w14:textId="77777777" w:rsidR="00D07D9E" w:rsidRDefault="00D07D9E" w:rsidP="00155B0B">
            <w:pPr>
              <w:pStyle w:val="Ingenmellomrom"/>
            </w:pPr>
          </w:p>
          <w:p w14:paraId="6E7E0C59" w14:textId="77777777" w:rsidR="00D07D9E" w:rsidRDefault="00D07D9E" w:rsidP="00155B0B">
            <w:pPr>
              <w:pStyle w:val="Ingenmellomrom"/>
            </w:pPr>
          </w:p>
        </w:tc>
      </w:tr>
      <w:tr w:rsidR="00D07D9E" w:rsidRPr="00EC7697" w14:paraId="0618F4F9" w14:textId="77777777" w:rsidTr="00155B0B">
        <w:tc>
          <w:tcPr>
            <w:tcW w:w="9062" w:type="dxa"/>
            <w:gridSpan w:val="2"/>
            <w:shd w:val="clear" w:color="auto" w:fill="F2F2F2" w:themeFill="background1" w:themeFillShade="F2"/>
          </w:tcPr>
          <w:p w14:paraId="1DA961C8" w14:textId="77777777" w:rsidR="00D07D9E" w:rsidRPr="00EC7697" w:rsidRDefault="00D07D9E" w:rsidP="00155B0B">
            <w:pPr>
              <w:pStyle w:val="Ingenmellomrom"/>
            </w:pPr>
            <w:r>
              <w:t>Innhenting av informasjon om hva som er problemet og hva som gjør at barnet ikke har det trygt og godt:</w:t>
            </w:r>
          </w:p>
        </w:tc>
      </w:tr>
      <w:tr w:rsidR="00D07D9E" w:rsidRPr="00EC7697" w14:paraId="22339B65" w14:textId="77777777" w:rsidTr="00155B0B">
        <w:tc>
          <w:tcPr>
            <w:tcW w:w="9062" w:type="dxa"/>
            <w:gridSpan w:val="2"/>
            <w:shd w:val="clear" w:color="auto" w:fill="auto"/>
          </w:tcPr>
          <w:p w14:paraId="067ABA98" w14:textId="77777777" w:rsidR="00D07D9E" w:rsidRDefault="00D07D9E" w:rsidP="00D07D9E">
            <w:pPr>
              <w:pStyle w:val="Ingenmellomrom"/>
              <w:numPr>
                <w:ilvl w:val="0"/>
                <w:numId w:val="16"/>
              </w:numPr>
            </w:pPr>
            <w:r>
              <w:t>Ett barn eller flere barn</w:t>
            </w:r>
          </w:p>
          <w:p w14:paraId="2D550D4C" w14:textId="77777777" w:rsidR="00D07D9E" w:rsidRDefault="00D07D9E" w:rsidP="00D07D9E">
            <w:pPr>
              <w:pStyle w:val="Ingenmellomrom"/>
              <w:numPr>
                <w:ilvl w:val="0"/>
                <w:numId w:val="16"/>
              </w:numPr>
            </w:pPr>
            <w:r>
              <w:t>Den konkrete situasjonen</w:t>
            </w:r>
          </w:p>
          <w:p w14:paraId="32EBD94D" w14:textId="77777777" w:rsidR="00D07D9E" w:rsidRDefault="00D07D9E" w:rsidP="00D07D9E">
            <w:pPr>
              <w:pStyle w:val="Ingenmellomrom"/>
              <w:numPr>
                <w:ilvl w:val="0"/>
                <w:numId w:val="16"/>
              </w:numPr>
            </w:pPr>
            <w:r>
              <w:t>Hva har skjedd</w:t>
            </w:r>
          </w:p>
          <w:p w14:paraId="1CFC3DC2" w14:textId="77777777" w:rsidR="00D07D9E" w:rsidRDefault="00D07D9E" w:rsidP="00D07D9E">
            <w:pPr>
              <w:pStyle w:val="Ingenmellomrom"/>
              <w:numPr>
                <w:ilvl w:val="0"/>
                <w:numId w:val="16"/>
              </w:numPr>
            </w:pPr>
            <w:r>
              <w:t>Hva har skjedd tidligere</w:t>
            </w:r>
          </w:p>
          <w:p w14:paraId="13DA0CB4" w14:textId="77777777" w:rsidR="00D07D9E" w:rsidRDefault="00D07D9E" w:rsidP="00D07D9E">
            <w:pPr>
              <w:pStyle w:val="Ingenmellomrom"/>
              <w:numPr>
                <w:ilvl w:val="0"/>
                <w:numId w:val="16"/>
              </w:numPr>
            </w:pPr>
            <w:r>
              <w:t>Aktuell barnegruppe</w:t>
            </w:r>
          </w:p>
          <w:p w14:paraId="2F2604F9" w14:textId="77777777" w:rsidR="00D07D9E" w:rsidRDefault="00D07D9E" w:rsidP="00D07D9E">
            <w:pPr>
              <w:pStyle w:val="Ingenmellomrom"/>
              <w:numPr>
                <w:ilvl w:val="0"/>
                <w:numId w:val="16"/>
              </w:numPr>
            </w:pPr>
            <w:r>
              <w:t>Er det noe som gjentar seg</w:t>
            </w:r>
          </w:p>
          <w:p w14:paraId="6099850B" w14:textId="77777777" w:rsidR="00D07D9E" w:rsidRDefault="00D07D9E" w:rsidP="00D07D9E">
            <w:pPr>
              <w:pStyle w:val="Ingenmellomrom"/>
              <w:numPr>
                <w:ilvl w:val="0"/>
                <w:numId w:val="16"/>
              </w:numPr>
            </w:pPr>
            <w:r>
              <w:t>Hvis flere barn er involvert så har alle rett til å bli hørt.</w:t>
            </w:r>
          </w:p>
          <w:p w14:paraId="7C91E6DC" w14:textId="77777777" w:rsidR="00D07D9E" w:rsidRDefault="00D07D9E" w:rsidP="00155B0B">
            <w:pPr>
              <w:pStyle w:val="Ingenmellomrom"/>
            </w:pPr>
          </w:p>
          <w:p w14:paraId="04528D65" w14:textId="77777777" w:rsidR="00D07D9E" w:rsidRDefault="00D07D9E" w:rsidP="00155B0B">
            <w:pPr>
              <w:pStyle w:val="Ingenmellomrom"/>
            </w:pPr>
          </w:p>
          <w:p w14:paraId="6E071EC0" w14:textId="77777777" w:rsidR="00D07D9E" w:rsidRDefault="00D07D9E" w:rsidP="00155B0B">
            <w:pPr>
              <w:pStyle w:val="Ingenmellomrom"/>
            </w:pPr>
          </w:p>
        </w:tc>
      </w:tr>
      <w:tr w:rsidR="00D07D9E" w:rsidRPr="00EC7697" w14:paraId="32A2095C" w14:textId="77777777" w:rsidTr="00155B0B">
        <w:tc>
          <w:tcPr>
            <w:tcW w:w="9062" w:type="dxa"/>
            <w:gridSpan w:val="2"/>
            <w:shd w:val="clear" w:color="auto" w:fill="F2F2F2" w:themeFill="background1" w:themeFillShade="F2"/>
          </w:tcPr>
          <w:p w14:paraId="30DD3E0B" w14:textId="77777777" w:rsidR="00D07D9E" w:rsidRPr="00EC7697" w:rsidRDefault="00D07D9E" w:rsidP="00155B0B">
            <w:pPr>
              <w:pStyle w:val="Ingenmellomrom"/>
            </w:pPr>
            <w:r>
              <w:t>En reell og egnet undersøkelse: Undersøkelsene skal gi tilstrekkelig grunnlag til å finne frem til egnede tiltak</w:t>
            </w:r>
          </w:p>
        </w:tc>
      </w:tr>
      <w:tr w:rsidR="00D07D9E" w:rsidRPr="00EC7697" w14:paraId="4FC9D1E0" w14:textId="77777777" w:rsidTr="00155B0B">
        <w:tc>
          <w:tcPr>
            <w:tcW w:w="9062" w:type="dxa"/>
            <w:gridSpan w:val="2"/>
            <w:shd w:val="clear" w:color="auto" w:fill="auto"/>
          </w:tcPr>
          <w:p w14:paraId="0D4DCE57" w14:textId="77777777" w:rsidR="00D07D9E" w:rsidRDefault="00D07D9E" w:rsidP="00D07D9E">
            <w:pPr>
              <w:pStyle w:val="Ingenmellomrom"/>
              <w:numPr>
                <w:ilvl w:val="0"/>
                <w:numId w:val="20"/>
              </w:numPr>
            </w:pPr>
            <w:r>
              <w:t>Samtaler med barn (barnets perspektiv)</w:t>
            </w:r>
          </w:p>
          <w:p w14:paraId="7CF190C1" w14:textId="77777777" w:rsidR="00D07D9E" w:rsidRDefault="00D07D9E" w:rsidP="00D07D9E">
            <w:pPr>
              <w:pStyle w:val="Ingenmellomrom"/>
              <w:numPr>
                <w:ilvl w:val="0"/>
                <w:numId w:val="20"/>
              </w:numPr>
            </w:pPr>
            <w:r>
              <w:t>Samtaler med foreldre</w:t>
            </w:r>
          </w:p>
          <w:p w14:paraId="5A4B424F" w14:textId="77777777" w:rsidR="00D07D9E" w:rsidRDefault="00D07D9E" w:rsidP="00D07D9E">
            <w:pPr>
              <w:pStyle w:val="Ingenmellomrom"/>
              <w:numPr>
                <w:ilvl w:val="0"/>
                <w:numId w:val="20"/>
              </w:numPr>
            </w:pPr>
            <w:r>
              <w:t>Samtaler med personalet</w:t>
            </w:r>
          </w:p>
          <w:p w14:paraId="143BB6D4" w14:textId="77777777" w:rsidR="00D07D9E" w:rsidRDefault="00D07D9E" w:rsidP="00D07D9E">
            <w:pPr>
              <w:pStyle w:val="Ingenmellomrom"/>
              <w:numPr>
                <w:ilvl w:val="0"/>
                <w:numId w:val="20"/>
              </w:numPr>
            </w:pPr>
            <w:r>
              <w:t>Individuell undersøkelse (PPT kan brukes)</w:t>
            </w:r>
          </w:p>
          <w:p w14:paraId="51E1AC98" w14:textId="77777777" w:rsidR="00D07D9E" w:rsidRDefault="00D07D9E" w:rsidP="00D07D9E">
            <w:pPr>
              <w:pStyle w:val="Ingenmellomrom"/>
              <w:numPr>
                <w:ilvl w:val="0"/>
                <w:numId w:val="20"/>
              </w:numPr>
            </w:pPr>
            <w:r>
              <w:t>Systematisk observasjon</w:t>
            </w:r>
          </w:p>
          <w:p w14:paraId="59A72B4B" w14:textId="77777777" w:rsidR="00D07D9E" w:rsidRDefault="00D07D9E" w:rsidP="00D07D9E">
            <w:pPr>
              <w:pStyle w:val="Ingenmellomrom"/>
              <w:numPr>
                <w:ilvl w:val="0"/>
                <w:numId w:val="20"/>
              </w:numPr>
            </w:pPr>
            <w:r>
              <w:t>Kartlegging av relasjoner mellom voksen/barn, barn/barn</w:t>
            </w:r>
          </w:p>
          <w:p w14:paraId="7D34C18C" w14:textId="77777777" w:rsidR="00D07D9E" w:rsidRDefault="00D07D9E" w:rsidP="00D07D9E">
            <w:pPr>
              <w:pStyle w:val="Ingenmellomrom"/>
              <w:numPr>
                <w:ilvl w:val="0"/>
                <w:numId w:val="20"/>
              </w:numPr>
            </w:pPr>
            <w:r>
              <w:t>Kartlegging av voksnes holdninger og barnesyn (tiltak kan være endringer av voksnes holdninger og barnesyn)</w:t>
            </w:r>
          </w:p>
          <w:p w14:paraId="6BF207E0" w14:textId="77777777" w:rsidR="00D07D9E" w:rsidRDefault="00D07D9E" w:rsidP="00155B0B">
            <w:pPr>
              <w:pStyle w:val="Ingenmellomrom"/>
            </w:pPr>
          </w:p>
          <w:p w14:paraId="3F250B7E" w14:textId="77777777" w:rsidR="00D07D9E" w:rsidRDefault="00D07D9E" w:rsidP="00155B0B">
            <w:pPr>
              <w:pStyle w:val="Ingenmellomrom"/>
            </w:pPr>
          </w:p>
          <w:p w14:paraId="0B36C901" w14:textId="77777777" w:rsidR="00D07D9E" w:rsidRDefault="00D07D9E" w:rsidP="00155B0B">
            <w:pPr>
              <w:pStyle w:val="Ingenmellomrom"/>
            </w:pPr>
          </w:p>
        </w:tc>
      </w:tr>
      <w:tr w:rsidR="00D07D9E" w:rsidRPr="00EC7697" w14:paraId="74ACAF98" w14:textId="77777777" w:rsidTr="00155B0B">
        <w:tc>
          <w:tcPr>
            <w:tcW w:w="9062" w:type="dxa"/>
            <w:gridSpan w:val="2"/>
            <w:shd w:val="clear" w:color="auto" w:fill="F2F2F2" w:themeFill="background1" w:themeFillShade="F2"/>
          </w:tcPr>
          <w:p w14:paraId="0C856627" w14:textId="77777777" w:rsidR="00D07D9E" w:rsidRDefault="00D07D9E" w:rsidP="00155B0B">
            <w:pPr>
              <w:pStyle w:val="Ingenmellomrom"/>
            </w:pPr>
            <w:r>
              <w:t>Oppsummering/konklusjon:</w:t>
            </w:r>
          </w:p>
        </w:tc>
      </w:tr>
      <w:tr w:rsidR="00D07D9E" w:rsidRPr="00EC7697" w14:paraId="26F280B9" w14:textId="77777777" w:rsidTr="00155B0B">
        <w:tc>
          <w:tcPr>
            <w:tcW w:w="9062" w:type="dxa"/>
            <w:gridSpan w:val="2"/>
            <w:shd w:val="clear" w:color="auto" w:fill="auto"/>
          </w:tcPr>
          <w:p w14:paraId="1FD95AB9" w14:textId="77777777" w:rsidR="00D07D9E" w:rsidRDefault="00D07D9E" w:rsidP="00D07D9E">
            <w:pPr>
              <w:pStyle w:val="Ingenmellomrom"/>
              <w:numPr>
                <w:ilvl w:val="0"/>
                <w:numId w:val="20"/>
              </w:numPr>
            </w:pPr>
            <w:r>
              <w:t>Områder der andre kommunalområder har ansvar kvitteres ut (for eksempel barneverntjenesten eller helsetjenesten)</w:t>
            </w:r>
          </w:p>
          <w:p w14:paraId="707A3276" w14:textId="77777777" w:rsidR="00D07D9E" w:rsidRDefault="00D07D9E" w:rsidP="00D07D9E">
            <w:pPr>
              <w:pStyle w:val="Ingenmellomrom"/>
              <w:numPr>
                <w:ilvl w:val="0"/>
                <w:numId w:val="20"/>
              </w:numPr>
            </w:pPr>
            <w:r>
              <w:t>Sammenstille og analysere for å finne egnede tiltak.</w:t>
            </w:r>
          </w:p>
          <w:p w14:paraId="1AEECF1B" w14:textId="77777777" w:rsidR="00D07D9E" w:rsidRDefault="00D07D9E" w:rsidP="00D07D9E">
            <w:pPr>
              <w:pStyle w:val="Ingenmellomrom"/>
              <w:numPr>
                <w:ilvl w:val="0"/>
                <w:numId w:val="20"/>
              </w:numPr>
            </w:pPr>
            <w:r>
              <w:t>Tiltakene skal velges på bakgrunn av en konkret og faglig vurdering.</w:t>
            </w:r>
          </w:p>
          <w:p w14:paraId="568C0A8F" w14:textId="77777777" w:rsidR="00D07D9E" w:rsidRDefault="00D07D9E" w:rsidP="00155B0B">
            <w:pPr>
              <w:pStyle w:val="Ingenmellomrom"/>
              <w:ind w:left="360"/>
            </w:pPr>
          </w:p>
          <w:p w14:paraId="557E024A" w14:textId="77777777" w:rsidR="00D07D9E" w:rsidRDefault="00D07D9E" w:rsidP="00155B0B">
            <w:pPr>
              <w:pStyle w:val="Ingenmellomrom"/>
              <w:ind w:left="360"/>
            </w:pPr>
          </w:p>
          <w:p w14:paraId="5E2AB1C3" w14:textId="77777777" w:rsidR="00D07D9E" w:rsidRDefault="00D07D9E" w:rsidP="00155B0B">
            <w:pPr>
              <w:pStyle w:val="Ingenmellomrom"/>
            </w:pPr>
          </w:p>
        </w:tc>
      </w:tr>
      <w:tr w:rsidR="00D07D9E" w:rsidRPr="00EB2C2F" w14:paraId="2689336C" w14:textId="77777777" w:rsidTr="00155B0B">
        <w:tc>
          <w:tcPr>
            <w:tcW w:w="6374" w:type="dxa"/>
            <w:shd w:val="clear" w:color="auto" w:fill="F2F2F2" w:themeFill="background1" w:themeFillShade="F2"/>
          </w:tcPr>
          <w:p w14:paraId="40410EDA" w14:textId="77777777" w:rsidR="00D07D9E" w:rsidRPr="009B75B1" w:rsidRDefault="00D07D9E" w:rsidP="00155B0B">
            <w:pPr>
              <w:pStyle w:val="Ingenmellomrom"/>
            </w:pPr>
            <w:r w:rsidRPr="009B75B1">
              <w:t>Barnehagens signatur:</w:t>
            </w:r>
          </w:p>
        </w:tc>
        <w:tc>
          <w:tcPr>
            <w:tcW w:w="2688" w:type="dxa"/>
            <w:shd w:val="clear" w:color="auto" w:fill="F2F2F2" w:themeFill="background1" w:themeFillShade="F2"/>
          </w:tcPr>
          <w:p w14:paraId="1AE38C47" w14:textId="77777777" w:rsidR="00D07D9E" w:rsidRPr="003B6758" w:rsidRDefault="00D07D9E" w:rsidP="00155B0B">
            <w:pPr>
              <w:pStyle w:val="Ingenmellomrom"/>
            </w:pPr>
            <w:r w:rsidRPr="009B75B1">
              <w:t>Dato:</w:t>
            </w:r>
          </w:p>
        </w:tc>
      </w:tr>
      <w:tr w:rsidR="00D07D9E" w:rsidRPr="00EB2C2F" w14:paraId="29000797" w14:textId="77777777" w:rsidTr="00155B0B">
        <w:tc>
          <w:tcPr>
            <w:tcW w:w="6374" w:type="dxa"/>
            <w:shd w:val="clear" w:color="auto" w:fill="auto"/>
          </w:tcPr>
          <w:p w14:paraId="78866F7A" w14:textId="77777777" w:rsidR="00D07D9E" w:rsidRDefault="00D07D9E" w:rsidP="00155B0B">
            <w:pPr>
              <w:pStyle w:val="Ingenmellomrom"/>
            </w:pPr>
          </w:p>
          <w:p w14:paraId="586F92D4" w14:textId="77777777" w:rsidR="00D07D9E" w:rsidRPr="00B677A9" w:rsidRDefault="00D07D9E" w:rsidP="00155B0B">
            <w:pPr>
              <w:pStyle w:val="Ingenmellomrom"/>
            </w:pPr>
          </w:p>
        </w:tc>
        <w:tc>
          <w:tcPr>
            <w:tcW w:w="2688" w:type="dxa"/>
            <w:shd w:val="clear" w:color="auto" w:fill="auto"/>
          </w:tcPr>
          <w:p w14:paraId="4B60C46E" w14:textId="77777777" w:rsidR="00D07D9E" w:rsidRDefault="00D07D9E" w:rsidP="00155B0B">
            <w:pPr>
              <w:pStyle w:val="Ingenmellomrom"/>
            </w:pPr>
          </w:p>
          <w:p w14:paraId="5A5C7BA3" w14:textId="77777777" w:rsidR="00D07D9E" w:rsidRPr="003B6758" w:rsidRDefault="00D07D9E" w:rsidP="00155B0B">
            <w:pPr>
              <w:pStyle w:val="Ingenmellomrom"/>
            </w:pPr>
          </w:p>
        </w:tc>
      </w:tr>
    </w:tbl>
    <w:p w14:paraId="012FEA80" w14:textId="77777777" w:rsidR="00D07D9E" w:rsidRDefault="00D07D9E" w:rsidP="00D07D9E">
      <w:pPr>
        <w:pStyle w:val="Ingenmellomrom"/>
        <w:rPr>
          <w:lang w:eastAsia="nb-NO"/>
        </w:rPr>
      </w:pPr>
    </w:p>
    <w:p w14:paraId="2643DE48" w14:textId="77777777" w:rsidR="00D07D9E" w:rsidRDefault="00D07D9E" w:rsidP="00D07D9E">
      <w:pPr>
        <w:spacing w:after="160" w:line="259" w:lineRule="auto"/>
        <w:rPr>
          <w:highlight w:val="yellow"/>
          <w:lang w:eastAsia="nb-NO"/>
        </w:rPr>
      </w:pPr>
      <w:r>
        <w:rPr>
          <w:highlight w:val="yellow"/>
          <w:lang w:eastAsia="nb-NO"/>
        </w:rPr>
        <w:br w:type="page"/>
      </w:r>
    </w:p>
    <w:tbl>
      <w:tblPr>
        <w:tblStyle w:val="Tabellrutenett"/>
        <w:tblW w:w="0" w:type="auto"/>
        <w:tblLook w:val="04A0" w:firstRow="1" w:lastRow="0" w:firstColumn="1" w:lastColumn="0" w:noHBand="0" w:noVBand="1"/>
      </w:tblPr>
      <w:tblGrid>
        <w:gridCol w:w="6374"/>
        <w:gridCol w:w="2688"/>
      </w:tblGrid>
      <w:tr w:rsidR="00D07D9E" w:rsidRPr="00AE7C9E" w14:paraId="45BB6C39" w14:textId="77777777" w:rsidTr="00155B0B">
        <w:tc>
          <w:tcPr>
            <w:tcW w:w="9062" w:type="dxa"/>
            <w:gridSpan w:val="2"/>
            <w:shd w:val="clear" w:color="auto" w:fill="F2F2F2" w:themeFill="background1" w:themeFillShade="F2"/>
          </w:tcPr>
          <w:p w14:paraId="14B34953" w14:textId="77777777" w:rsidR="00D07D9E" w:rsidRPr="00187224" w:rsidRDefault="00D07D9E" w:rsidP="00155B0B">
            <w:pPr>
              <w:pStyle w:val="Ingenmellomrom"/>
              <w:rPr>
                <w:b/>
                <w:bCs/>
                <w:sz w:val="24"/>
                <w:szCs w:val="24"/>
              </w:rPr>
            </w:pPr>
            <w:bookmarkStart w:id="15" w:name="_Hlk182986429"/>
            <w:r w:rsidRPr="00187224">
              <w:rPr>
                <w:b/>
                <w:bCs/>
                <w:sz w:val="24"/>
                <w:szCs w:val="24"/>
              </w:rPr>
              <w:lastRenderedPageBreak/>
              <w:t>Notat fra samtale</w:t>
            </w:r>
          </w:p>
          <w:p w14:paraId="3D10B9F9" w14:textId="77777777" w:rsidR="00D07D9E" w:rsidRPr="007E4F33" w:rsidRDefault="00D07D9E" w:rsidP="00155B0B">
            <w:pPr>
              <w:pStyle w:val="Ingenmellomrom"/>
            </w:pPr>
          </w:p>
        </w:tc>
      </w:tr>
      <w:tr w:rsidR="00D07D9E" w:rsidRPr="00AE7C9E" w14:paraId="72B64E1D" w14:textId="77777777" w:rsidTr="00155B0B">
        <w:tc>
          <w:tcPr>
            <w:tcW w:w="6374" w:type="dxa"/>
            <w:shd w:val="clear" w:color="auto" w:fill="F2F2F2" w:themeFill="background1" w:themeFillShade="F2"/>
          </w:tcPr>
          <w:p w14:paraId="423391EF" w14:textId="77777777" w:rsidR="00D07D9E" w:rsidRPr="00EC7697" w:rsidRDefault="00D07D9E" w:rsidP="00155B0B">
            <w:pPr>
              <w:pStyle w:val="Ingenmellomrom"/>
            </w:pPr>
            <w:r>
              <w:t>Barnets navn:</w:t>
            </w:r>
          </w:p>
        </w:tc>
        <w:tc>
          <w:tcPr>
            <w:tcW w:w="2688" w:type="dxa"/>
            <w:shd w:val="clear" w:color="auto" w:fill="F2F2F2" w:themeFill="background1" w:themeFillShade="F2"/>
          </w:tcPr>
          <w:p w14:paraId="4F7265C0" w14:textId="77777777" w:rsidR="00D07D9E" w:rsidRPr="00EC7697" w:rsidRDefault="00D07D9E" w:rsidP="00155B0B">
            <w:pPr>
              <w:pStyle w:val="Ingenmellomrom"/>
            </w:pPr>
            <w:r>
              <w:t>Fødselsdato:</w:t>
            </w:r>
          </w:p>
        </w:tc>
      </w:tr>
      <w:tr w:rsidR="00D07D9E" w:rsidRPr="00AE7C9E" w14:paraId="3F132517" w14:textId="77777777" w:rsidTr="00155B0B">
        <w:tc>
          <w:tcPr>
            <w:tcW w:w="6374" w:type="dxa"/>
            <w:shd w:val="clear" w:color="auto" w:fill="auto"/>
          </w:tcPr>
          <w:p w14:paraId="56DFA6CB" w14:textId="77777777" w:rsidR="00D07D9E" w:rsidRDefault="00D07D9E" w:rsidP="00155B0B">
            <w:pPr>
              <w:pStyle w:val="Ingenmellomrom"/>
            </w:pPr>
          </w:p>
          <w:p w14:paraId="5D0EA81D" w14:textId="77777777" w:rsidR="00D07D9E" w:rsidRDefault="00D07D9E" w:rsidP="00155B0B">
            <w:pPr>
              <w:pStyle w:val="Ingenmellomrom"/>
            </w:pPr>
          </w:p>
        </w:tc>
        <w:tc>
          <w:tcPr>
            <w:tcW w:w="2688" w:type="dxa"/>
            <w:shd w:val="clear" w:color="auto" w:fill="auto"/>
          </w:tcPr>
          <w:p w14:paraId="16544FBB" w14:textId="77777777" w:rsidR="00D07D9E" w:rsidRDefault="00D07D9E" w:rsidP="00155B0B">
            <w:pPr>
              <w:pStyle w:val="Ingenmellomrom"/>
            </w:pPr>
          </w:p>
          <w:p w14:paraId="3B8381B1" w14:textId="77777777" w:rsidR="00D07D9E" w:rsidRDefault="00D07D9E" w:rsidP="00155B0B">
            <w:pPr>
              <w:pStyle w:val="Ingenmellomrom"/>
            </w:pPr>
          </w:p>
        </w:tc>
      </w:tr>
      <w:tr w:rsidR="00D07D9E" w:rsidRPr="00AE7C9E" w14:paraId="0B4CFC38" w14:textId="77777777" w:rsidTr="00155B0B">
        <w:tc>
          <w:tcPr>
            <w:tcW w:w="6374" w:type="dxa"/>
            <w:shd w:val="clear" w:color="auto" w:fill="F2F2F2" w:themeFill="background1" w:themeFillShade="F2"/>
          </w:tcPr>
          <w:p w14:paraId="5C82A943" w14:textId="77777777" w:rsidR="00D07D9E" w:rsidRPr="00EC7697" w:rsidRDefault="00D07D9E" w:rsidP="00155B0B">
            <w:pPr>
              <w:pStyle w:val="Ingenmellomrom"/>
            </w:pPr>
            <w:r>
              <w:t>Til stede:</w:t>
            </w:r>
          </w:p>
        </w:tc>
        <w:tc>
          <w:tcPr>
            <w:tcW w:w="2688" w:type="dxa"/>
            <w:shd w:val="clear" w:color="auto" w:fill="F2F2F2" w:themeFill="background1" w:themeFillShade="F2"/>
          </w:tcPr>
          <w:p w14:paraId="1BA45B3D" w14:textId="77777777" w:rsidR="00D07D9E" w:rsidRPr="00EC7697" w:rsidRDefault="00D07D9E" w:rsidP="00155B0B">
            <w:pPr>
              <w:pStyle w:val="Ingenmellomrom"/>
            </w:pPr>
            <w:r>
              <w:t>Dato:</w:t>
            </w:r>
          </w:p>
        </w:tc>
      </w:tr>
      <w:tr w:rsidR="00D07D9E" w:rsidRPr="00AE7C9E" w14:paraId="65C272F6" w14:textId="77777777" w:rsidTr="00155B0B">
        <w:tc>
          <w:tcPr>
            <w:tcW w:w="6374" w:type="dxa"/>
            <w:shd w:val="clear" w:color="auto" w:fill="auto"/>
          </w:tcPr>
          <w:p w14:paraId="2374A7A5" w14:textId="77777777" w:rsidR="00D07D9E" w:rsidRDefault="00D07D9E" w:rsidP="00155B0B">
            <w:pPr>
              <w:pStyle w:val="Ingenmellomrom"/>
            </w:pPr>
          </w:p>
          <w:p w14:paraId="4D501A5D" w14:textId="77777777" w:rsidR="00D07D9E" w:rsidRDefault="00D07D9E" w:rsidP="00155B0B">
            <w:pPr>
              <w:pStyle w:val="Ingenmellomrom"/>
            </w:pPr>
          </w:p>
        </w:tc>
        <w:tc>
          <w:tcPr>
            <w:tcW w:w="2688" w:type="dxa"/>
            <w:shd w:val="clear" w:color="auto" w:fill="auto"/>
          </w:tcPr>
          <w:p w14:paraId="15104F2F" w14:textId="77777777" w:rsidR="00D07D9E" w:rsidRDefault="00D07D9E" w:rsidP="00155B0B">
            <w:pPr>
              <w:pStyle w:val="Ingenmellomrom"/>
            </w:pPr>
          </w:p>
          <w:p w14:paraId="2DBA790B" w14:textId="77777777" w:rsidR="00D07D9E" w:rsidRDefault="00D07D9E" w:rsidP="00155B0B">
            <w:pPr>
              <w:pStyle w:val="Ingenmellomrom"/>
            </w:pPr>
          </w:p>
        </w:tc>
      </w:tr>
      <w:tr w:rsidR="00D07D9E" w:rsidRPr="00AE7C9E" w14:paraId="402EDEB6" w14:textId="77777777" w:rsidTr="00155B0B">
        <w:tc>
          <w:tcPr>
            <w:tcW w:w="6374" w:type="dxa"/>
            <w:shd w:val="clear" w:color="auto" w:fill="F2F2F2" w:themeFill="background1" w:themeFillShade="F2"/>
          </w:tcPr>
          <w:p w14:paraId="6FC12AA5" w14:textId="77777777" w:rsidR="00D07D9E" w:rsidRDefault="00D07D9E" w:rsidP="00155B0B">
            <w:pPr>
              <w:pStyle w:val="Ingenmellomrom"/>
            </w:pPr>
            <w:r>
              <w:t>Hvor samtalen finner sted:</w:t>
            </w:r>
          </w:p>
        </w:tc>
        <w:tc>
          <w:tcPr>
            <w:tcW w:w="2688" w:type="dxa"/>
            <w:shd w:val="clear" w:color="auto" w:fill="F2F2F2" w:themeFill="background1" w:themeFillShade="F2"/>
          </w:tcPr>
          <w:p w14:paraId="608DEFA1" w14:textId="77777777" w:rsidR="00D07D9E" w:rsidRDefault="00D07D9E" w:rsidP="00155B0B">
            <w:pPr>
              <w:pStyle w:val="Ingenmellomrom"/>
            </w:pPr>
            <w:r>
              <w:t>Barnehage:</w:t>
            </w:r>
          </w:p>
        </w:tc>
      </w:tr>
      <w:tr w:rsidR="00D07D9E" w:rsidRPr="00AE7C9E" w14:paraId="273E5E11" w14:textId="77777777" w:rsidTr="00155B0B">
        <w:tc>
          <w:tcPr>
            <w:tcW w:w="6374" w:type="dxa"/>
            <w:shd w:val="clear" w:color="auto" w:fill="auto"/>
          </w:tcPr>
          <w:p w14:paraId="6122C32F" w14:textId="77777777" w:rsidR="00D07D9E" w:rsidRDefault="00D07D9E" w:rsidP="00155B0B">
            <w:pPr>
              <w:pStyle w:val="Ingenmellomrom"/>
            </w:pPr>
          </w:p>
          <w:p w14:paraId="0DA6BE77" w14:textId="77777777" w:rsidR="00D07D9E" w:rsidRDefault="00D07D9E" w:rsidP="00155B0B">
            <w:pPr>
              <w:pStyle w:val="Ingenmellomrom"/>
            </w:pPr>
          </w:p>
        </w:tc>
        <w:tc>
          <w:tcPr>
            <w:tcW w:w="2688" w:type="dxa"/>
            <w:shd w:val="clear" w:color="auto" w:fill="auto"/>
          </w:tcPr>
          <w:p w14:paraId="50E58D48" w14:textId="77777777" w:rsidR="00D07D9E" w:rsidRDefault="00D07D9E" w:rsidP="00155B0B">
            <w:pPr>
              <w:pStyle w:val="Ingenmellomrom"/>
            </w:pPr>
          </w:p>
          <w:p w14:paraId="1169E9E3" w14:textId="77777777" w:rsidR="00D07D9E" w:rsidRDefault="00D07D9E" w:rsidP="00155B0B">
            <w:pPr>
              <w:pStyle w:val="Ingenmellomrom"/>
            </w:pPr>
          </w:p>
        </w:tc>
      </w:tr>
      <w:tr w:rsidR="00D07D9E" w:rsidRPr="00AE7C9E" w14:paraId="3358A775" w14:textId="77777777" w:rsidTr="00155B0B">
        <w:tc>
          <w:tcPr>
            <w:tcW w:w="9062" w:type="dxa"/>
            <w:gridSpan w:val="2"/>
            <w:shd w:val="clear" w:color="auto" w:fill="F2F2F2" w:themeFill="background1" w:themeFillShade="F2"/>
          </w:tcPr>
          <w:p w14:paraId="1EAB7949" w14:textId="77777777" w:rsidR="00D07D9E" w:rsidRPr="00EC7697" w:rsidRDefault="00D07D9E" w:rsidP="00155B0B">
            <w:pPr>
              <w:pStyle w:val="Ingenmellomrom"/>
            </w:pPr>
            <w:r>
              <w:t xml:space="preserve">Hva samtalen gjelder: </w:t>
            </w:r>
          </w:p>
        </w:tc>
      </w:tr>
      <w:tr w:rsidR="00D07D9E" w:rsidRPr="00AE7C9E" w14:paraId="734C193F" w14:textId="77777777" w:rsidTr="00155B0B">
        <w:tc>
          <w:tcPr>
            <w:tcW w:w="9062" w:type="dxa"/>
            <w:gridSpan w:val="2"/>
            <w:shd w:val="clear" w:color="auto" w:fill="auto"/>
          </w:tcPr>
          <w:p w14:paraId="6B1D0759" w14:textId="77777777" w:rsidR="00D07D9E" w:rsidRDefault="00D07D9E" w:rsidP="00155B0B">
            <w:pPr>
              <w:pStyle w:val="Ingenmellomrom"/>
            </w:pPr>
          </w:p>
          <w:p w14:paraId="53AFC4FC" w14:textId="77777777" w:rsidR="00D07D9E" w:rsidRDefault="00D07D9E" w:rsidP="00155B0B">
            <w:pPr>
              <w:pStyle w:val="Ingenmellomrom"/>
            </w:pPr>
          </w:p>
          <w:p w14:paraId="1924E7DE" w14:textId="77777777" w:rsidR="00D07D9E" w:rsidRDefault="00D07D9E" w:rsidP="00155B0B">
            <w:pPr>
              <w:pStyle w:val="Ingenmellomrom"/>
            </w:pPr>
          </w:p>
          <w:p w14:paraId="37DFEDD7" w14:textId="77777777" w:rsidR="00D07D9E" w:rsidRDefault="00D07D9E" w:rsidP="00155B0B">
            <w:pPr>
              <w:pStyle w:val="Ingenmellomrom"/>
            </w:pPr>
          </w:p>
          <w:p w14:paraId="24B421CE" w14:textId="77777777" w:rsidR="00D07D9E" w:rsidRDefault="00D07D9E" w:rsidP="00155B0B">
            <w:pPr>
              <w:pStyle w:val="Ingenmellomrom"/>
            </w:pPr>
          </w:p>
          <w:p w14:paraId="2D81A75D" w14:textId="77777777" w:rsidR="00D07D9E" w:rsidRDefault="00D07D9E" w:rsidP="00155B0B">
            <w:pPr>
              <w:pStyle w:val="Ingenmellomrom"/>
            </w:pPr>
          </w:p>
          <w:p w14:paraId="61FE7838" w14:textId="77777777" w:rsidR="00D07D9E" w:rsidRDefault="00D07D9E" w:rsidP="00155B0B">
            <w:pPr>
              <w:pStyle w:val="Ingenmellomrom"/>
            </w:pPr>
          </w:p>
          <w:p w14:paraId="7A56E996" w14:textId="77777777" w:rsidR="00D07D9E" w:rsidRDefault="00D07D9E" w:rsidP="00155B0B">
            <w:pPr>
              <w:pStyle w:val="Ingenmellomrom"/>
            </w:pPr>
          </w:p>
        </w:tc>
      </w:tr>
      <w:tr w:rsidR="00D07D9E" w:rsidRPr="00AE7C9E" w14:paraId="242926FB" w14:textId="77777777" w:rsidTr="00155B0B">
        <w:tc>
          <w:tcPr>
            <w:tcW w:w="9062" w:type="dxa"/>
            <w:gridSpan w:val="2"/>
            <w:shd w:val="clear" w:color="auto" w:fill="F2F2F2" w:themeFill="background1" w:themeFillShade="F2"/>
          </w:tcPr>
          <w:p w14:paraId="49718C88" w14:textId="77777777" w:rsidR="00D07D9E" w:rsidRPr="00EC7697" w:rsidRDefault="00D07D9E" w:rsidP="00155B0B">
            <w:pPr>
              <w:pStyle w:val="Ingenmellomrom"/>
            </w:pPr>
            <w:r w:rsidRPr="00EC7697">
              <w:t>Eventuelle avtaler</w:t>
            </w:r>
            <w:r>
              <w:t xml:space="preserve"> eller oppfølging</w:t>
            </w:r>
            <w:r w:rsidRPr="00EC7697">
              <w:t xml:space="preserve">: </w:t>
            </w:r>
          </w:p>
        </w:tc>
      </w:tr>
      <w:tr w:rsidR="00D07D9E" w:rsidRPr="00AE7C9E" w14:paraId="22DFA9A5" w14:textId="77777777" w:rsidTr="00155B0B">
        <w:tc>
          <w:tcPr>
            <w:tcW w:w="9062" w:type="dxa"/>
            <w:gridSpan w:val="2"/>
            <w:shd w:val="clear" w:color="auto" w:fill="auto"/>
          </w:tcPr>
          <w:p w14:paraId="59C94266" w14:textId="77777777" w:rsidR="00D07D9E" w:rsidRDefault="00D07D9E" w:rsidP="00155B0B">
            <w:pPr>
              <w:pStyle w:val="Ingenmellomrom"/>
            </w:pPr>
          </w:p>
          <w:p w14:paraId="19052D61" w14:textId="77777777" w:rsidR="00D07D9E" w:rsidRDefault="00D07D9E" w:rsidP="00155B0B">
            <w:pPr>
              <w:pStyle w:val="Ingenmellomrom"/>
            </w:pPr>
          </w:p>
          <w:p w14:paraId="76AAB269" w14:textId="77777777" w:rsidR="00D07D9E" w:rsidRDefault="00D07D9E" w:rsidP="00155B0B">
            <w:pPr>
              <w:pStyle w:val="Ingenmellomrom"/>
            </w:pPr>
          </w:p>
          <w:p w14:paraId="0D8B4DA0" w14:textId="77777777" w:rsidR="00D07D9E" w:rsidRDefault="00D07D9E" w:rsidP="00155B0B">
            <w:pPr>
              <w:pStyle w:val="Ingenmellomrom"/>
            </w:pPr>
          </w:p>
          <w:p w14:paraId="342DA0C2" w14:textId="77777777" w:rsidR="00D07D9E" w:rsidRDefault="00D07D9E" w:rsidP="00155B0B">
            <w:pPr>
              <w:pStyle w:val="Ingenmellomrom"/>
            </w:pPr>
          </w:p>
          <w:p w14:paraId="557CFDB4" w14:textId="77777777" w:rsidR="00D07D9E" w:rsidRDefault="00D07D9E" w:rsidP="00155B0B">
            <w:pPr>
              <w:pStyle w:val="Ingenmellomrom"/>
            </w:pPr>
          </w:p>
          <w:p w14:paraId="371DCA51" w14:textId="77777777" w:rsidR="00D07D9E" w:rsidRDefault="00D07D9E" w:rsidP="00155B0B">
            <w:pPr>
              <w:pStyle w:val="Ingenmellomrom"/>
            </w:pPr>
          </w:p>
          <w:p w14:paraId="0CE75CCC" w14:textId="77777777" w:rsidR="00D07D9E" w:rsidRPr="00EC7697" w:rsidRDefault="00D07D9E" w:rsidP="00155B0B">
            <w:pPr>
              <w:pStyle w:val="Ingenmellomrom"/>
            </w:pPr>
          </w:p>
        </w:tc>
      </w:tr>
      <w:tr w:rsidR="00D07D9E" w:rsidRPr="00EB2C2F" w14:paraId="5051AE1C" w14:textId="77777777" w:rsidTr="00155B0B">
        <w:tc>
          <w:tcPr>
            <w:tcW w:w="6374" w:type="dxa"/>
            <w:shd w:val="clear" w:color="auto" w:fill="F2F2F2" w:themeFill="background1" w:themeFillShade="F2"/>
          </w:tcPr>
          <w:p w14:paraId="797BE6DF" w14:textId="77777777" w:rsidR="00D07D9E" w:rsidRPr="003273EF" w:rsidRDefault="00D07D9E" w:rsidP="00155B0B">
            <w:pPr>
              <w:pStyle w:val="Ingenmellomrom"/>
            </w:pPr>
            <w:r w:rsidRPr="00665B69">
              <w:t>Barnehagens signatur</w:t>
            </w:r>
            <w:r>
              <w:t>:</w:t>
            </w:r>
          </w:p>
        </w:tc>
        <w:tc>
          <w:tcPr>
            <w:tcW w:w="2688" w:type="dxa"/>
            <w:shd w:val="clear" w:color="auto" w:fill="F2F2F2" w:themeFill="background1" w:themeFillShade="F2"/>
          </w:tcPr>
          <w:p w14:paraId="2154E13D" w14:textId="77777777" w:rsidR="00D07D9E" w:rsidRPr="003273EF" w:rsidRDefault="00D07D9E" w:rsidP="00155B0B">
            <w:pPr>
              <w:pStyle w:val="Ingenmellomrom"/>
            </w:pPr>
            <w:r w:rsidRPr="003273EF">
              <w:t>Dato</w:t>
            </w:r>
            <w:r>
              <w:t>:</w:t>
            </w:r>
          </w:p>
        </w:tc>
      </w:tr>
      <w:tr w:rsidR="00D07D9E" w:rsidRPr="00EB2C2F" w14:paraId="33A52019" w14:textId="77777777" w:rsidTr="00155B0B">
        <w:tc>
          <w:tcPr>
            <w:tcW w:w="6374" w:type="dxa"/>
            <w:shd w:val="clear" w:color="auto" w:fill="auto"/>
          </w:tcPr>
          <w:p w14:paraId="689156EA" w14:textId="77777777" w:rsidR="00D07D9E" w:rsidRDefault="00D07D9E" w:rsidP="00155B0B">
            <w:pPr>
              <w:pStyle w:val="Ingenmellomrom"/>
            </w:pPr>
          </w:p>
          <w:p w14:paraId="2AC03AAE" w14:textId="77777777" w:rsidR="00D07D9E" w:rsidRPr="00665B69" w:rsidRDefault="00D07D9E" w:rsidP="00155B0B">
            <w:pPr>
              <w:pStyle w:val="Ingenmellomrom"/>
            </w:pPr>
          </w:p>
        </w:tc>
        <w:tc>
          <w:tcPr>
            <w:tcW w:w="2688" w:type="dxa"/>
            <w:shd w:val="clear" w:color="auto" w:fill="auto"/>
          </w:tcPr>
          <w:p w14:paraId="2B97FFBA" w14:textId="77777777" w:rsidR="00D07D9E" w:rsidRDefault="00D07D9E" w:rsidP="00155B0B">
            <w:pPr>
              <w:pStyle w:val="Ingenmellomrom"/>
            </w:pPr>
          </w:p>
          <w:p w14:paraId="013A463C" w14:textId="77777777" w:rsidR="00D07D9E" w:rsidRPr="003273EF" w:rsidRDefault="00D07D9E" w:rsidP="00155B0B">
            <w:pPr>
              <w:pStyle w:val="Ingenmellomrom"/>
            </w:pPr>
          </w:p>
        </w:tc>
      </w:tr>
    </w:tbl>
    <w:p w14:paraId="60CD30AE" w14:textId="77777777" w:rsidR="00D07D9E" w:rsidRDefault="00D07D9E" w:rsidP="00D07D9E">
      <w:pPr>
        <w:spacing w:after="160" w:line="259" w:lineRule="auto"/>
        <w:rPr>
          <w:lang w:eastAsia="nb-NO"/>
        </w:rPr>
      </w:pPr>
    </w:p>
    <w:bookmarkEnd w:id="15"/>
    <w:p w14:paraId="3AD16122" w14:textId="77777777" w:rsidR="00D07D9E" w:rsidRDefault="00D07D9E" w:rsidP="00D07D9E">
      <w:pPr>
        <w:pStyle w:val="Ingenmellomrom"/>
        <w:rPr>
          <w:highlight w:val="yellow"/>
          <w:lang w:eastAsia="nb-NO"/>
        </w:rPr>
      </w:pPr>
    </w:p>
    <w:p w14:paraId="0D883650" w14:textId="77777777" w:rsidR="00D07D9E" w:rsidRDefault="00D07D9E" w:rsidP="00D07D9E">
      <w:pPr>
        <w:spacing w:after="160" w:line="259" w:lineRule="auto"/>
        <w:rPr>
          <w:highlight w:val="yellow"/>
          <w:lang w:eastAsia="nb-NO"/>
        </w:rPr>
      </w:pPr>
      <w:r>
        <w:rPr>
          <w:highlight w:val="yellow"/>
          <w:lang w:eastAsia="nb-NO"/>
        </w:rPr>
        <w:br w:type="page"/>
      </w:r>
    </w:p>
    <w:tbl>
      <w:tblPr>
        <w:tblStyle w:val="Tabellrutenett"/>
        <w:tblW w:w="0" w:type="auto"/>
        <w:tblLook w:val="04A0" w:firstRow="1" w:lastRow="0" w:firstColumn="1" w:lastColumn="0" w:noHBand="0" w:noVBand="1"/>
      </w:tblPr>
      <w:tblGrid>
        <w:gridCol w:w="6374"/>
        <w:gridCol w:w="2688"/>
      </w:tblGrid>
      <w:tr w:rsidR="00D07D9E" w:rsidRPr="00AE7C9E" w14:paraId="696932D1" w14:textId="77777777" w:rsidTr="00155B0B">
        <w:tc>
          <w:tcPr>
            <w:tcW w:w="9062" w:type="dxa"/>
            <w:gridSpan w:val="2"/>
            <w:shd w:val="clear" w:color="auto" w:fill="F2F2F2" w:themeFill="background1" w:themeFillShade="F2"/>
          </w:tcPr>
          <w:p w14:paraId="3D985030" w14:textId="77777777" w:rsidR="00D07D9E" w:rsidRPr="00691A34" w:rsidRDefault="00D07D9E" w:rsidP="00155B0B">
            <w:pPr>
              <w:pStyle w:val="Ingenmellomrom"/>
              <w:rPr>
                <w:b/>
                <w:bCs/>
                <w:sz w:val="24"/>
                <w:szCs w:val="24"/>
              </w:rPr>
            </w:pPr>
            <w:bookmarkStart w:id="16" w:name="_Hlk182986456"/>
            <w:r w:rsidRPr="00691A34">
              <w:rPr>
                <w:b/>
                <w:bCs/>
                <w:sz w:val="24"/>
                <w:szCs w:val="24"/>
              </w:rPr>
              <w:lastRenderedPageBreak/>
              <w:t>Observasjonslogg</w:t>
            </w:r>
          </w:p>
          <w:p w14:paraId="174912F6" w14:textId="77777777" w:rsidR="00D07D9E" w:rsidRPr="009A60C1" w:rsidRDefault="00D07D9E" w:rsidP="00155B0B">
            <w:pPr>
              <w:pStyle w:val="Ingenmellomrom"/>
              <w:rPr>
                <w:i/>
                <w:iCs/>
                <w:sz w:val="20"/>
                <w:szCs w:val="20"/>
              </w:rPr>
            </w:pPr>
          </w:p>
        </w:tc>
      </w:tr>
      <w:tr w:rsidR="00D07D9E" w:rsidRPr="00EC7697" w14:paraId="619FC2B4" w14:textId="77777777" w:rsidTr="00155B0B">
        <w:tc>
          <w:tcPr>
            <w:tcW w:w="6374" w:type="dxa"/>
            <w:shd w:val="clear" w:color="auto" w:fill="F2F2F2" w:themeFill="background1" w:themeFillShade="F2"/>
          </w:tcPr>
          <w:p w14:paraId="03CF78C3" w14:textId="77777777" w:rsidR="00D07D9E" w:rsidRPr="00EC7697" w:rsidRDefault="00D07D9E" w:rsidP="00155B0B">
            <w:pPr>
              <w:pStyle w:val="Ingenmellomrom"/>
            </w:pPr>
            <w:r>
              <w:t>Barnets navn:</w:t>
            </w:r>
          </w:p>
        </w:tc>
        <w:tc>
          <w:tcPr>
            <w:tcW w:w="2688" w:type="dxa"/>
            <w:shd w:val="clear" w:color="auto" w:fill="F2F2F2" w:themeFill="background1" w:themeFillShade="F2"/>
          </w:tcPr>
          <w:p w14:paraId="4958757B" w14:textId="77777777" w:rsidR="00D07D9E" w:rsidRPr="00EC7697" w:rsidRDefault="00D07D9E" w:rsidP="00155B0B">
            <w:pPr>
              <w:pStyle w:val="Ingenmellomrom"/>
            </w:pPr>
            <w:r>
              <w:t>Fødselsdato:</w:t>
            </w:r>
          </w:p>
        </w:tc>
      </w:tr>
      <w:tr w:rsidR="00D07D9E" w:rsidRPr="00EC7697" w14:paraId="59022592" w14:textId="77777777" w:rsidTr="00155B0B">
        <w:tc>
          <w:tcPr>
            <w:tcW w:w="6374" w:type="dxa"/>
            <w:shd w:val="clear" w:color="auto" w:fill="auto"/>
          </w:tcPr>
          <w:p w14:paraId="48FD571F" w14:textId="77777777" w:rsidR="00D07D9E" w:rsidRDefault="00D07D9E" w:rsidP="00155B0B">
            <w:pPr>
              <w:pStyle w:val="Ingenmellomrom"/>
            </w:pPr>
          </w:p>
          <w:p w14:paraId="3A041109" w14:textId="77777777" w:rsidR="00D07D9E" w:rsidRDefault="00D07D9E" w:rsidP="00155B0B">
            <w:pPr>
              <w:pStyle w:val="Ingenmellomrom"/>
            </w:pPr>
          </w:p>
        </w:tc>
        <w:tc>
          <w:tcPr>
            <w:tcW w:w="2688" w:type="dxa"/>
            <w:shd w:val="clear" w:color="auto" w:fill="auto"/>
          </w:tcPr>
          <w:p w14:paraId="490E58C4" w14:textId="77777777" w:rsidR="00D07D9E" w:rsidRDefault="00D07D9E" w:rsidP="00155B0B">
            <w:pPr>
              <w:pStyle w:val="Ingenmellomrom"/>
            </w:pPr>
          </w:p>
          <w:p w14:paraId="46703085" w14:textId="77777777" w:rsidR="00D07D9E" w:rsidRDefault="00D07D9E" w:rsidP="00155B0B">
            <w:pPr>
              <w:pStyle w:val="Ingenmellomrom"/>
            </w:pPr>
          </w:p>
        </w:tc>
      </w:tr>
      <w:tr w:rsidR="00D07D9E" w:rsidRPr="00EC7697" w14:paraId="4621E218" w14:textId="77777777" w:rsidTr="00155B0B">
        <w:tc>
          <w:tcPr>
            <w:tcW w:w="6374" w:type="dxa"/>
            <w:shd w:val="clear" w:color="auto" w:fill="F2F2F2" w:themeFill="background1" w:themeFillShade="F2"/>
          </w:tcPr>
          <w:p w14:paraId="42684847" w14:textId="77777777" w:rsidR="00D07D9E" w:rsidRPr="00EC7697" w:rsidRDefault="00D07D9E" w:rsidP="00155B0B">
            <w:pPr>
              <w:pStyle w:val="Ingenmellomrom"/>
            </w:pPr>
            <w:r>
              <w:t>Deltagere:</w:t>
            </w:r>
          </w:p>
        </w:tc>
        <w:tc>
          <w:tcPr>
            <w:tcW w:w="2688" w:type="dxa"/>
            <w:shd w:val="clear" w:color="auto" w:fill="F2F2F2" w:themeFill="background1" w:themeFillShade="F2"/>
          </w:tcPr>
          <w:p w14:paraId="35A99766" w14:textId="77777777" w:rsidR="00D07D9E" w:rsidRPr="00EC7697" w:rsidRDefault="00D07D9E" w:rsidP="00155B0B">
            <w:pPr>
              <w:pStyle w:val="Ingenmellomrom"/>
            </w:pPr>
            <w:r>
              <w:t>Dato for observasjon:</w:t>
            </w:r>
          </w:p>
        </w:tc>
      </w:tr>
      <w:tr w:rsidR="00D07D9E" w:rsidRPr="00EC7697" w14:paraId="0BBB37B9" w14:textId="77777777" w:rsidTr="00155B0B">
        <w:tc>
          <w:tcPr>
            <w:tcW w:w="6374" w:type="dxa"/>
            <w:shd w:val="clear" w:color="auto" w:fill="auto"/>
          </w:tcPr>
          <w:p w14:paraId="1CEB9BD8" w14:textId="77777777" w:rsidR="00D07D9E" w:rsidRDefault="00D07D9E" w:rsidP="00155B0B">
            <w:pPr>
              <w:pStyle w:val="Ingenmellomrom"/>
            </w:pPr>
          </w:p>
          <w:p w14:paraId="15C6813E" w14:textId="77777777" w:rsidR="00D07D9E" w:rsidRDefault="00D07D9E" w:rsidP="00155B0B">
            <w:pPr>
              <w:pStyle w:val="Ingenmellomrom"/>
            </w:pPr>
          </w:p>
        </w:tc>
        <w:tc>
          <w:tcPr>
            <w:tcW w:w="2688" w:type="dxa"/>
            <w:shd w:val="clear" w:color="auto" w:fill="auto"/>
          </w:tcPr>
          <w:p w14:paraId="7B58DDD8" w14:textId="77777777" w:rsidR="00D07D9E" w:rsidRDefault="00D07D9E" w:rsidP="00155B0B">
            <w:pPr>
              <w:pStyle w:val="Ingenmellomrom"/>
            </w:pPr>
          </w:p>
          <w:p w14:paraId="1B439BC3" w14:textId="77777777" w:rsidR="00D07D9E" w:rsidRDefault="00D07D9E" w:rsidP="00155B0B">
            <w:pPr>
              <w:pStyle w:val="Ingenmellomrom"/>
            </w:pPr>
          </w:p>
        </w:tc>
      </w:tr>
      <w:tr w:rsidR="00D07D9E" w14:paraId="68A0A272" w14:textId="77777777" w:rsidTr="00155B0B">
        <w:tc>
          <w:tcPr>
            <w:tcW w:w="6374" w:type="dxa"/>
            <w:shd w:val="clear" w:color="auto" w:fill="F2F2F2" w:themeFill="background1" w:themeFillShade="F2"/>
          </w:tcPr>
          <w:p w14:paraId="28556A4F" w14:textId="77777777" w:rsidR="00D07D9E" w:rsidRDefault="00D07D9E" w:rsidP="00155B0B">
            <w:pPr>
              <w:pStyle w:val="Ingenmellomrom"/>
            </w:pPr>
            <w:r>
              <w:t>Hvor fant observasjonen sted:</w:t>
            </w:r>
          </w:p>
        </w:tc>
        <w:tc>
          <w:tcPr>
            <w:tcW w:w="2688" w:type="dxa"/>
            <w:shd w:val="clear" w:color="auto" w:fill="F2F2F2" w:themeFill="background1" w:themeFillShade="F2"/>
          </w:tcPr>
          <w:p w14:paraId="6FDC11B8" w14:textId="77777777" w:rsidR="00D07D9E" w:rsidRDefault="00D07D9E" w:rsidP="00155B0B">
            <w:pPr>
              <w:pStyle w:val="Ingenmellomrom"/>
            </w:pPr>
            <w:r>
              <w:t>Barnehage:</w:t>
            </w:r>
          </w:p>
        </w:tc>
      </w:tr>
      <w:tr w:rsidR="00D07D9E" w14:paraId="022227DB" w14:textId="77777777" w:rsidTr="00155B0B">
        <w:tc>
          <w:tcPr>
            <w:tcW w:w="6374" w:type="dxa"/>
            <w:shd w:val="clear" w:color="auto" w:fill="auto"/>
          </w:tcPr>
          <w:p w14:paraId="7584F11D" w14:textId="77777777" w:rsidR="00D07D9E" w:rsidRDefault="00D07D9E" w:rsidP="00155B0B">
            <w:pPr>
              <w:pStyle w:val="Ingenmellomrom"/>
            </w:pPr>
          </w:p>
          <w:p w14:paraId="0822CF7D" w14:textId="77777777" w:rsidR="00D07D9E" w:rsidRDefault="00D07D9E" w:rsidP="00155B0B">
            <w:pPr>
              <w:pStyle w:val="Ingenmellomrom"/>
            </w:pPr>
          </w:p>
        </w:tc>
        <w:tc>
          <w:tcPr>
            <w:tcW w:w="2688" w:type="dxa"/>
            <w:shd w:val="clear" w:color="auto" w:fill="auto"/>
          </w:tcPr>
          <w:p w14:paraId="3A7E9BE4" w14:textId="77777777" w:rsidR="00D07D9E" w:rsidRDefault="00D07D9E" w:rsidP="00155B0B">
            <w:pPr>
              <w:pStyle w:val="Ingenmellomrom"/>
            </w:pPr>
          </w:p>
          <w:p w14:paraId="262F5D7C" w14:textId="77777777" w:rsidR="00D07D9E" w:rsidRDefault="00D07D9E" w:rsidP="00155B0B">
            <w:pPr>
              <w:pStyle w:val="Ingenmellomrom"/>
            </w:pPr>
          </w:p>
        </w:tc>
      </w:tr>
      <w:tr w:rsidR="00D07D9E" w:rsidRPr="00EC7697" w14:paraId="38758081" w14:textId="77777777" w:rsidTr="00155B0B">
        <w:tc>
          <w:tcPr>
            <w:tcW w:w="9062" w:type="dxa"/>
            <w:gridSpan w:val="2"/>
            <w:shd w:val="clear" w:color="auto" w:fill="F2F2F2" w:themeFill="background1" w:themeFillShade="F2"/>
          </w:tcPr>
          <w:p w14:paraId="735FACCF" w14:textId="77777777" w:rsidR="00D07D9E" w:rsidRPr="00EC7697" w:rsidRDefault="00D07D9E" w:rsidP="00155B0B">
            <w:pPr>
              <w:pStyle w:val="Ingenmellomrom"/>
            </w:pPr>
            <w:r>
              <w:t xml:space="preserve">Hva er sett eller hørt: </w:t>
            </w:r>
          </w:p>
        </w:tc>
      </w:tr>
      <w:tr w:rsidR="00D07D9E" w:rsidRPr="00EC7697" w14:paraId="191AAA33" w14:textId="77777777" w:rsidTr="00155B0B">
        <w:tc>
          <w:tcPr>
            <w:tcW w:w="9062" w:type="dxa"/>
            <w:gridSpan w:val="2"/>
            <w:shd w:val="clear" w:color="auto" w:fill="auto"/>
          </w:tcPr>
          <w:p w14:paraId="0ECFB6A6" w14:textId="77777777" w:rsidR="00D07D9E" w:rsidRDefault="00D07D9E" w:rsidP="00155B0B">
            <w:pPr>
              <w:pStyle w:val="Ingenmellomrom"/>
            </w:pPr>
          </w:p>
          <w:p w14:paraId="519EB35A" w14:textId="77777777" w:rsidR="00D07D9E" w:rsidRDefault="00D07D9E" w:rsidP="00155B0B">
            <w:pPr>
              <w:pStyle w:val="Ingenmellomrom"/>
            </w:pPr>
          </w:p>
          <w:p w14:paraId="5053749D" w14:textId="77777777" w:rsidR="00D07D9E" w:rsidRDefault="00D07D9E" w:rsidP="00155B0B">
            <w:pPr>
              <w:pStyle w:val="Ingenmellomrom"/>
            </w:pPr>
          </w:p>
          <w:p w14:paraId="2CAD7A9C" w14:textId="77777777" w:rsidR="00D07D9E" w:rsidRDefault="00D07D9E" w:rsidP="00155B0B">
            <w:pPr>
              <w:pStyle w:val="Ingenmellomrom"/>
            </w:pPr>
          </w:p>
          <w:p w14:paraId="164588C4" w14:textId="77777777" w:rsidR="00D07D9E" w:rsidRDefault="00D07D9E" w:rsidP="00155B0B">
            <w:pPr>
              <w:pStyle w:val="Ingenmellomrom"/>
            </w:pPr>
          </w:p>
          <w:p w14:paraId="049C95BB" w14:textId="77777777" w:rsidR="00D07D9E" w:rsidRDefault="00D07D9E" w:rsidP="00155B0B">
            <w:pPr>
              <w:pStyle w:val="Ingenmellomrom"/>
            </w:pPr>
          </w:p>
          <w:p w14:paraId="0628E833" w14:textId="77777777" w:rsidR="00D07D9E" w:rsidRDefault="00D07D9E" w:rsidP="00155B0B">
            <w:pPr>
              <w:pStyle w:val="Ingenmellomrom"/>
            </w:pPr>
          </w:p>
          <w:p w14:paraId="6A60A805" w14:textId="77777777" w:rsidR="00D07D9E" w:rsidRDefault="00D07D9E" w:rsidP="00155B0B">
            <w:pPr>
              <w:pStyle w:val="Ingenmellomrom"/>
            </w:pPr>
          </w:p>
        </w:tc>
      </w:tr>
      <w:tr w:rsidR="00D07D9E" w:rsidRPr="00EC7697" w14:paraId="6F74C8DE" w14:textId="77777777" w:rsidTr="00155B0B">
        <w:tc>
          <w:tcPr>
            <w:tcW w:w="9062" w:type="dxa"/>
            <w:gridSpan w:val="2"/>
            <w:shd w:val="clear" w:color="auto" w:fill="F2F2F2" w:themeFill="background1" w:themeFillShade="F2"/>
          </w:tcPr>
          <w:p w14:paraId="2F002CF6" w14:textId="77777777" w:rsidR="00D07D9E" w:rsidRDefault="00D07D9E" w:rsidP="00155B0B">
            <w:pPr>
              <w:pStyle w:val="Ingenmellomrom"/>
            </w:pPr>
            <w:r>
              <w:t xml:space="preserve">Oppsummering/konklusjon: </w:t>
            </w:r>
          </w:p>
          <w:p w14:paraId="34C9A951" w14:textId="77777777" w:rsidR="00D07D9E" w:rsidRDefault="00D07D9E" w:rsidP="00D07D9E">
            <w:pPr>
              <w:pStyle w:val="Ingenmellomrom"/>
              <w:numPr>
                <w:ilvl w:val="0"/>
                <w:numId w:val="20"/>
              </w:numPr>
            </w:pPr>
            <w:r>
              <w:t>Hva viser observasjonen?</w:t>
            </w:r>
          </w:p>
          <w:p w14:paraId="37715AFF" w14:textId="77777777" w:rsidR="00D07D9E" w:rsidRDefault="00D07D9E" w:rsidP="00D07D9E">
            <w:pPr>
              <w:pStyle w:val="Ingenmellomrom"/>
              <w:numPr>
                <w:ilvl w:val="0"/>
                <w:numId w:val="20"/>
              </w:numPr>
            </w:pPr>
            <w:r>
              <w:t>Har barnet det trygt og godt etter observasjon /logg?</w:t>
            </w:r>
          </w:p>
          <w:p w14:paraId="12BCC8EC" w14:textId="77777777" w:rsidR="00D07D9E" w:rsidRPr="00EC7697" w:rsidRDefault="00D07D9E" w:rsidP="00D07D9E">
            <w:pPr>
              <w:pStyle w:val="Ingenmellomrom"/>
              <w:numPr>
                <w:ilvl w:val="0"/>
                <w:numId w:val="20"/>
              </w:numPr>
            </w:pPr>
            <w:r>
              <w:t>Hvorfor ikke? Hva ligger bak?</w:t>
            </w:r>
          </w:p>
        </w:tc>
      </w:tr>
      <w:tr w:rsidR="00D07D9E" w:rsidRPr="00EC7697" w14:paraId="17D16E32" w14:textId="77777777" w:rsidTr="00155B0B">
        <w:tc>
          <w:tcPr>
            <w:tcW w:w="9062" w:type="dxa"/>
            <w:gridSpan w:val="2"/>
            <w:shd w:val="clear" w:color="auto" w:fill="auto"/>
          </w:tcPr>
          <w:p w14:paraId="6E4AE342" w14:textId="77777777" w:rsidR="00D07D9E" w:rsidRDefault="00D07D9E" w:rsidP="00155B0B">
            <w:pPr>
              <w:pStyle w:val="Ingenmellomrom"/>
            </w:pPr>
          </w:p>
          <w:p w14:paraId="49FD497F" w14:textId="77777777" w:rsidR="00D07D9E" w:rsidRDefault="00D07D9E" w:rsidP="00155B0B">
            <w:pPr>
              <w:pStyle w:val="Ingenmellomrom"/>
            </w:pPr>
          </w:p>
          <w:p w14:paraId="14F963FB" w14:textId="77777777" w:rsidR="00D07D9E" w:rsidRDefault="00D07D9E" w:rsidP="00155B0B">
            <w:pPr>
              <w:pStyle w:val="Ingenmellomrom"/>
            </w:pPr>
          </w:p>
          <w:p w14:paraId="3E7D5BAA" w14:textId="77777777" w:rsidR="00D07D9E" w:rsidRDefault="00D07D9E" w:rsidP="00155B0B">
            <w:pPr>
              <w:pStyle w:val="Ingenmellomrom"/>
            </w:pPr>
          </w:p>
          <w:p w14:paraId="6A326D89" w14:textId="77777777" w:rsidR="00D07D9E" w:rsidRDefault="00D07D9E" w:rsidP="00155B0B">
            <w:pPr>
              <w:pStyle w:val="Ingenmellomrom"/>
            </w:pPr>
          </w:p>
          <w:p w14:paraId="2BA10660" w14:textId="77777777" w:rsidR="00D07D9E" w:rsidRDefault="00D07D9E" w:rsidP="00155B0B">
            <w:pPr>
              <w:pStyle w:val="Ingenmellomrom"/>
            </w:pPr>
          </w:p>
          <w:p w14:paraId="5B7E500A" w14:textId="77777777" w:rsidR="00D07D9E" w:rsidRDefault="00D07D9E" w:rsidP="00155B0B">
            <w:pPr>
              <w:pStyle w:val="Ingenmellomrom"/>
            </w:pPr>
          </w:p>
        </w:tc>
      </w:tr>
      <w:tr w:rsidR="00D07D9E" w:rsidRPr="00EB2C2F" w14:paraId="522D8FBD" w14:textId="77777777" w:rsidTr="00155B0B">
        <w:tc>
          <w:tcPr>
            <w:tcW w:w="6374" w:type="dxa"/>
            <w:shd w:val="clear" w:color="auto" w:fill="F2F2F2" w:themeFill="background1" w:themeFillShade="F2"/>
          </w:tcPr>
          <w:p w14:paraId="587D307B" w14:textId="77777777" w:rsidR="00D07D9E" w:rsidRPr="009B75B1" w:rsidRDefault="00D07D9E" w:rsidP="00155B0B">
            <w:pPr>
              <w:pStyle w:val="Ingenmellomrom"/>
            </w:pPr>
            <w:r w:rsidRPr="009B75B1">
              <w:t>Barnehagens signatur:</w:t>
            </w:r>
          </w:p>
        </w:tc>
        <w:tc>
          <w:tcPr>
            <w:tcW w:w="2688" w:type="dxa"/>
            <w:shd w:val="clear" w:color="auto" w:fill="F2F2F2" w:themeFill="background1" w:themeFillShade="F2"/>
          </w:tcPr>
          <w:p w14:paraId="55B9C0FD" w14:textId="77777777" w:rsidR="00D07D9E" w:rsidRPr="003B6758" w:rsidRDefault="00D07D9E" w:rsidP="00155B0B">
            <w:pPr>
              <w:pStyle w:val="Ingenmellomrom"/>
            </w:pPr>
            <w:r w:rsidRPr="009B75B1">
              <w:t>Dato:</w:t>
            </w:r>
          </w:p>
        </w:tc>
      </w:tr>
      <w:tr w:rsidR="00D07D9E" w:rsidRPr="00EB2C2F" w14:paraId="6AA9BEC8" w14:textId="77777777" w:rsidTr="00155B0B">
        <w:tc>
          <w:tcPr>
            <w:tcW w:w="6374" w:type="dxa"/>
            <w:shd w:val="clear" w:color="auto" w:fill="auto"/>
          </w:tcPr>
          <w:p w14:paraId="38F019BB" w14:textId="77777777" w:rsidR="00D07D9E" w:rsidRDefault="00D07D9E" w:rsidP="00155B0B">
            <w:pPr>
              <w:pStyle w:val="Ingenmellomrom"/>
            </w:pPr>
          </w:p>
          <w:p w14:paraId="6E17ED21" w14:textId="77777777" w:rsidR="00D07D9E" w:rsidRPr="00B677A9" w:rsidRDefault="00D07D9E" w:rsidP="00155B0B">
            <w:pPr>
              <w:pStyle w:val="Ingenmellomrom"/>
            </w:pPr>
          </w:p>
        </w:tc>
        <w:tc>
          <w:tcPr>
            <w:tcW w:w="2688" w:type="dxa"/>
            <w:shd w:val="clear" w:color="auto" w:fill="auto"/>
          </w:tcPr>
          <w:p w14:paraId="26F0EECB" w14:textId="77777777" w:rsidR="00D07D9E" w:rsidRDefault="00D07D9E" w:rsidP="00155B0B">
            <w:pPr>
              <w:pStyle w:val="Ingenmellomrom"/>
            </w:pPr>
          </w:p>
          <w:p w14:paraId="0405B97E" w14:textId="77777777" w:rsidR="00D07D9E" w:rsidRPr="003B6758" w:rsidRDefault="00D07D9E" w:rsidP="00155B0B">
            <w:pPr>
              <w:pStyle w:val="Ingenmellomrom"/>
            </w:pPr>
          </w:p>
        </w:tc>
      </w:tr>
      <w:bookmarkEnd w:id="16"/>
    </w:tbl>
    <w:p w14:paraId="0D08FEB6" w14:textId="77777777" w:rsidR="00D07D9E" w:rsidRDefault="00D07D9E" w:rsidP="00D07D9E">
      <w:pPr>
        <w:pStyle w:val="Ingenmellomrom"/>
        <w:rPr>
          <w:lang w:eastAsia="nb-NO"/>
        </w:rPr>
      </w:pPr>
    </w:p>
    <w:p w14:paraId="2D204FDB" w14:textId="77777777" w:rsidR="00D07D9E" w:rsidRPr="00586F86" w:rsidRDefault="00D07D9E" w:rsidP="00D07D9E">
      <w:pPr>
        <w:pStyle w:val="Ingenmellomrom"/>
        <w:rPr>
          <w:highlight w:val="yellow"/>
          <w:lang w:eastAsia="nb-NO"/>
        </w:rPr>
      </w:pPr>
    </w:p>
    <w:p w14:paraId="4BA43FD4" w14:textId="77777777" w:rsidR="00D07D9E" w:rsidRDefault="00D07D9E" w:rsidP="00D07D9E">
      <w:pPr>
        <w:spacing w:after="160" w:line="259" w:lineRule="auto"/>
        <w:rPr>
          <w:lang w:eastAsia="nb-NO"/>
        </w:rPr>
      </w:pPr>
    </w:p>
    <w:p w14:paraId="7731757D" w14:textId="77777777" w:rsidR="00D07D9E" w:rsidRDefault="00D07D9E" w:rsidP="00D07D9E">
      <w:pPr>
        <w:spacing w:after="160" w:line="259" w:lineRule="auto"/>
        <w:rPr>
          <w:lang w:eastAsia="nb-NO"/>
        </w:rPr>
      </w:pPr>
      <w:r>
        <w:rPr>
          <w:lang w:eastAsia="nb-NO"/>
        </w:rPr>
        <w:br w:type="page"/>
      </w:r>
    </w:p>
    <w:tbl>
      <w:tblPr>
        <w:tblStyle w:val="Tabellrutenett"/>
        <w:tblW w:w="0" w:type="auto"/>
        <w:tblLook w:val="04A0" w:firstRow="1" w:lastRow="0" w:firstColumn="1" w:lastColumn="0" w:noHBand="0" w:noVBand="1"/>
      </w:tblPr>
      <w:tblGrid>
        <w:gridCol w:w="6374"/>
        <w:gridCol w:w="2688"/>
      </w:tblGrid>
      <w:tr w:rsidR="00D07D9E" w:rsidRPr="00AE7C9E" w14:paraId="02EC0B4C" w14:textId="77777777" w:rsidTr="00155B0B">
        <w:tc>
          <w:tcPr>
            <w:tcW w:w="9062" w:type="dxa"/>
            <w:gridSpan w:val="2"/>
            <w:shd w:val="clear" w:color="auto" w:fill="F2F2F2" w:themeFill="background1" w:themeFillShade="F2"/>
          </w:tcPr>
          <w:p w14:paraId="3F753592" w14:textId="77777777" w:rsidR="00D07D9E" w:rsidRPr="00691A34" w:rsidRDefault="00D07D9E" w:rsidP="00155B0B">
            <w:pPr>
              <w:pStyle w:val="Ingenmellomrom"/>
              <w:rPr>
                <w:b/>
                <w:bCs/>
                <w:color w:val="auto"/>
                <w:sz w:val="24"/>
                <w:szCs w:val="24"/>
              </w:rPr>
            </w:pPr>
            <w:bookmarkStart w:id="17" w:name="_Hlk182986445"/>
            <w:r w:rsidRPr="00691A34">
              <w:rPr>
                <w:b/>
                <w:bCs/>
                <w:color w:val="auto"/>
                <w:sz w:val="24"/>
                <w:szCs w:val="24"/>
              </w:rPr>
              <w:lastRenderedPageBreak/>
              <w:t>Referat fra møte om trygt og godt psykososialt barnehagemiljø</w:t>
            </w:r>
          </w:p>
          <w:p w14:paraId="0E94F0F1" w14:textId="77777777" w:rsidR="00D07D9E" w:rsidRPr="00673814" w:rsidRDefault="00D07D9E" w:rsidP="00155B0B">
            <w:pPr>
              <w:pStyle w:val="Ingenmellomrom"/>
              <w:rPr>
                <w:i/>
                <w:iCs/>
              </w:rPr>
            </w:pPr>
          </w:p>
        </w:tc>
      </w:tr>
      <w:tr w:rsidR="00D07D9E" w:rsidRPr="00AE7C9E" w14:paraId="3632BB85" w14:textId="77777777" w:rsidTr="00155B0B">
        <w:tc>
          <w:tcPr>
            <w:tcW w:w="6374" w:type="dxa"/>
            <w:shd w:val="clear" w:color="auto" w:fill="F2F2F2" w:themeFill="background1" w:themeFillShade="F2"/>
          </w:tcPr>
          <w:p w14:paraId="347A0980" w14:textId="77777777" w:rsidR="00D07D9E" w:rsidRPr="00EC7697" w:rsidRDefault="00D07D9E" w:rsidP="00155B0B">
            <w:pPr>
              <w:pStyle w:val="Ingenmellomrom"/>
            </w:pPr>
            <w:r>
              <w:t>Barnets navn:</w:t>
            </w:r>
          </w:p>
        </w:tc>
        <w:tc>
          <w:tcPr>
            <w:tcW w:w="2688" w:type="dxa"/>
            <w:shd w:val="clear" w:color="auto" w:fill="F2F2F2" w:themeFill="background1" w:themeFillShade="F2"/>
          </w:tcPr>
          <w:p w14:paraId="48CB3165" w14:textId="77777777" w:rsidR="00D07D9E" w:rsidRPr="00EC7697" w:rsidRDefault="00D07D9E" w:rsidP="00155B0B">
            <w:pPr>
              <w:pStyle w:val="Ingenmellomrom"/>
            </w:pPr>
            <w:r>
              <w:t>Fødselsdato:</w:t>
            </w:r>
          </w:p>
        </w:tc>
      </w:tr>
      <w:tr w:rsidR="00D07D9E" w:rsidRPr="00AE7C9E" w14:paraId="761D8867" w14:textId="77777777" w:rsidTr="00155B0B">
        <w:tc>
          <w:tcPr>
            <w:tcW w:w="6374" w:type="dxa"/>
            <w:shd w:val="clear" w:color="auto" w:fill="auto"/>
          </w:tcPr>
          <w:p w14:paraId="5350B043" w14:textId="77777777" w:rsidR="00D07D9E" w:rsidRDefault="00D07D9E" w:rsidP="00155B0B">
            <w:pPr>
              <w:pStyle w:val="Ingenmellomrom"/>
            </w:pPr>
          </w:p>
          <w:p w14:paraId="5986D71A" w14:textId="77777777" w:rsidR="00D07D9E" w:rsidRDefault="00D07D9E" w:rsidP="00155B0B">
            <w:pPr>
              <w:pStyle w:val="Ingenmellomrom"/>
            </w:pPr>
          </w:p>
        </w:tc>
        <w:tc>
          <w:tcPr>
            <w:tcW w:w="2688" w:type="dxa"/>
            <w:shd w:val="clear" w:color="auto" w:fill="auto"/>
          </w:tcPr>
          <w:p w14:paraId="24F6D557" w14:textId="77777777" w:rsidR="00D07D9E" w:rsidRDefault="00D07D9E" w:rsidP="00155B0B">
            <w:pPr>
              <w:pStyle w:val="Ingenmellomrom"/>
            </w:pPr>
          </w:p>
          <w:p w14:paraId="2C633CBA" w14:textId="77777777" w:rsidR="00D07D9E" w:rsidRDefault="00D07D9E" w:rsidP="00155B0B">
            <w:pPr>
              <w:pStyle w:val="Ingenmellomrom"/>
            </w:pPr>
          </w:p>
        </w:tc>
      </w:tr>
      <w:tr w:rsidR="00D07D9E" w:rsidRPr="00AE7C9E" w14:paraId="1A782681" w14:textId="77777777" w:rsidTr="00155B0B">
        <w:tc>
          <w:tcPr>
            <w:tcW w:w="6374" w:type="dxa"/>
            <w:shd w:val="clear" w:color="auto" w:fill="F2F2F2" w:themeFill="background1" w:themeFillShade="F2"/>
          </w:tcPr>
          <w:p w14:paraId="6606D9A4" w14:textId="77777777" w:rsidR="00D07D9E" w:rsidRPr="00EC7697" w:rsidRDefault="00D07D9E" w:rsidP="00155B0B">
            <w:pPr>
              <w:pStyle w:val="Ingenmellomrom"/>
            </w:pPr>
            <w:r>
              <w:t>Til stede (foreldre, pedagogisk leder og/eller styrer):</w:t>
            </w:r>
          </w:p>
        </w:tc>
        <w:tc>
          <w:tcPr>
            <w:tcW w:w="2688" w:type="dxa"/>
            <w:shd w:val="clear" w:color="auto" w:fill="F2F2F2" w:themeFill="background1" w:themeFillShade="F2"/>
          </w:tcPr>
          <w:p w14:paraId="2FD85D18" w14:textId="77777777" w:rsidR="00D07D9E" w:rsidRPr="00EC7697" w:rsidRDefault="00D07D9E" w:rsidP="00155B0B">
            <w:pPr>
              <w:pStyle w:val="Ingenmellomrom"/>
            </w:pPr>
            <w:r>
              <w:t>Dato:</w:t>
            </w:r>
          </w:p>
        </w:tc>
      </w:tr>
      <w:tr w:rsidR="00D07D9E" w:rsidRPr="00AE7C9E" w14:paraId="3D7EDDA0" w14:textId="77777777" w:rsidTr="00155B0B">
        <w:tc>
          <w:tcPr>
            <w:tcW w:w="6374" w:type="dxa"/>
            <w:shd w:val="clear" w:color="auto" w:fill="auto"/>
          </w:tcPr>
          <w:p w14:paraId="0E69F2F7" w14:textId="77777777" w:rsidR="00D07D9E" w:rsidRDefault="00D07D9E" w:rsidP="00155B0B">
            <w:pPr>
              <w:pStyle w:val="Ingenmellomrom"/>
            </w:pPr>
          </w:p>
          <w:p w14:paraId="119AA7E1" w14:textId="77777777" w:rsidR="00D07D9E" w:rsidRDefault="00D07D9E" w:rsidP="00155B0B">
            <w:pPr>
              <w:pStyle w:val="Ingenmellomrom"/>
            </w:pPr>
          </w:p>
          <w:p w14:paraId="7527146A" w14:textId="77777777" w:rsidR="00D07D9E" w:rsidRDefault="00D07D9E" w:rsidP="00155B0B">
            <w:pPr>
              <w:pStyle w:val="Ingenmellomrom"/>
            </w:pPr>
          </w:p>
        </w:tc>
        <w:tc>
          <w:tcPr>
            <w:tcW w:w="2688" w:type="dxa"/>
            <w:shd w:val="clear" w:color="auto" w:fill="auto"/>
          </w:tcPr>
          <w:p w14:paraId="774710C1" w14:textId="77777777" w:rsidR="00D07D9E" w:rsidRDefault="00D07D9E" w:rsidP="00155B0B">
            <w:pPr>
              <w:pStyle w:val="Ingenmellomrom"/>
            </w:pPr>
          </w:p>
          <w:p w14:paraId="7C5AABD4" w14:textId="77777777" w:rsidR="00D07D9E" w:rsidRDefault="00D07D9E" w:rsidP="00155B0B">
            <w:pPr>
              <w:pStyle w:val="Ingenmellomrom"/>
            </w:pPr>
          </w:p>
        </w:tc>
      </w:tr>
      <w:tr w:rsidR="00D07D9E" w:rsidRPr="00AE7C9E" w14:paraId="322648BE" w14:textId="77777777" w:rsidTr="00155B0B">
        <w:tc>
          <w:tcPr>
            <w:tcW w:w="6374" w:type="dxa"/>
            <w:shd w:val="clear" w:color="auto" w:fill="F2F2F2" w:themeFill="background1" w:themeFillShade="F2"/>
          </w:tcPr>
          <w:p w14:paraId="47091579" w14:textId="77777777" w:rsidR="00D07D9E" w:rsidRDefault="00D07D9E" w:rsidP="00155B0B">
            <w:pPr>
              <w:pStyle w:val="Ingenmellomrom"/>
            </w:pPr>
            <w:r>
              <w:t>Hvor møtet finner sted:</w:t>
            </w:r>
          </w:p>
        </w:tc>
        <w:tc>
          <w:tcPr>
            <w:tcW w:w="2688" w:type="dxa"/>
            <w:shd w:val="clear" w:color="auto" w:fill="F2F2F2" w:themeFill="background1" w:themeFillShade="F2"/>
          </w:tcPr>
          <w:p w14:paraId="42898E56" w14:textId="77777777" w:rsidR="00D07D9E" w:rsidRDefault="00D07D9E" w:rsidP="00155B0B">
            <w:pPr>
              <w:pStyle w:val="Ingenmellomrom"/>
            </w:pPr>
            <w:r>
              <w:t>Barnehage:</w:t>
            </w:r>
          </w:p>
        </w:tc>
      </w:tr>
      <w:tr w:rsidR="00D07D9E" w:rsidRPr="00AE7C9E" w14:paraId="6E85E62C" w14:textId="77777777" w:rsidTr="00155B0B">
        <w:tc>
          <w:tcPr>
            <w:tcW w:w="6374" w:type="dxa"/>
            <w:shd w:val="clear" w:color="auto" w:fill="auto"/>
          </w:tcPr>
          <w:p w14:paraId="01C17027" w14:textId="77777777" w:rsidR="00D07D9E" w:rsidRDefault="00D07D9E" w:rsidP="00155B0B">
            <w:pPr>
              <w:pStyle w:val="Ingenmellomrom"/>
            </w:pPr>
          </w:p>
          <w:p w14:paraId="74F83473" w14:textId="77777777" w:rsidR="00D07D9E" w:rsidRDefault="00D07D9E" w:rsidP="00155B0B">
            <w:pPr>
              <w:pStyle w:val="Ingenmellomrom"/>
            </w:pPr>
          </w:p>
          <w:p w14:paraId="71010707" w14:textId="77777777" w:rsidR="00D07D9E" w:rsidRDefault="00D07D9E" w:rsidP="00155B0B">
            <w:pPr>
              <w:pStyle w:val="Ingenmellomrom"/>
            </w:pPr>
          </w:p>
        </w:tc>
        <w:tc>
          <w:tcPr>
            <w:tcW w:w="2688" w:type="dxa"/>
            <w:shd w:val="clear" w:color="auto" w:fill="auto"/>
          </w:tcPr>
          <w:p w14:paraId="4F779400" w14:textId="77777777" w:rsidR="00D07D9E" w:rsidRDefault="00D07D9E" w:rsidP="00155B0B">
            <w:pPr>
              <w:pStyle w:val="Ingenmellomrom"/>
            </w:pPr>
          </w:p>
          <w:p w14:paraId="3975929A" w14:textId="77777777" w:rsidR="00D07D9E" w:rsidRDefault="00D07D9E" w:rsidP="00155B0B">
            <w:pPr>
              <w:pStyle w:val="Ingenmellomrom"/>
            </w:pPr>
          </w:p>
        </w:tc>
      </w:tr>
      <w:tr w:rsidR="00D07D9E" w:rsidRPr="00AE7C9E" w14:paraId="1264DB47" w14:textId="77777777" w:rsidTr="00155B0B">
        <w:tc>
          <w:tcPr>
            <w:tcW w:w="9062" w:type="dxa"/>
            <w:gridSpan w:val="2"/>
            <w:shd w:val="clear" w:color="auto" w:fill="F2F2F2" w:themeFill="background1" w:themeFillShade="F2"/>
          </w:tcPr>
          <w:p w14:paraId="21DC2A16" w14:textId="77777777" w:rsidR="00D07D9E" w:rsidRDefault="00D07D9E" w:rsidP="00155B0B">
            <w:pPr>
              <w:pStyle w:val="Ingenmellomrom"/>
            </w:pPr>
            <w:r>
              <w:t xml:space="preserve">Hva møtet gjelder: </w:t>
            </w:r>
          </w:p>
          <w:p w14:paraId="16474A76" w14:textId="77777777" w:rsidR="00D07D9E" w:rsidRDefault="00D07D9E" w:rsidP="00D07D9E">
            <w:pPr>
              <w:pStyle w:val="Ingenmellomrom"/>
              <w:numPr>
                <w:ilvl w:val="0"/>
                <w:numId w:val="18"/>
              </w:numPr>
            </w:pPr>
            <w:r>
              <w:t>Foreldres / barnets opplevelser</w:t>
            </w:r>
          </w:p>
          <w:p w14:paraId="48005ABF" w14:textId="77777777" w:rsidR="00D07D9E" w:rsidRDefault="00D07D9E" w:rsidP="00D07D9E">
            <w:pPr>
              <w:pStyle w:val="Ingenmellomrom"/>
              <w:numPr>
                <w:ilvl w:val="0"/>
                <w:numId w:val="18"/>
              </w:numPr>
            </w:pPr>
            <w:r>
              <w:t>Barnehagens observasjoner</w:t>
            </w:r>
          </w:p>
          <w:p w14:paraId="50A62EF9" w14:textId="77777777" w:rsidR="00D07D9E" w:rsidRPr="00EC7697" w:rsidRDefault="00D07D9E" w:rsidP="00D07D9E">
            <w:pPr>
              <w:pStyle w:val="Ingenmellomrom"/>
              <w:numPr>
                <w:ilvl w:val="0"/>
                <w:numId w:val="18"/>
              </w:numPr>
            </w:pPr>
            <w:r>
              <w:t>Barnehagen presenterer tiltaksplan for foreldre og gjør eventuelle justeringer i samarbeid med foreldre.</w:t>
            </w:r>
          </w:p>
        </w:tc>
      </w:tr>
      <w:tr w:rsidR="00D07D9E" w:rsidRPr="00AE7C9E" w14:paraId="6AD7CFC4" w14:textId="77777777" w:rsidTr="00155B0B">
        <w:tc>
          <w:tcPr>
            <w:tcW w:w="9062" w:type="dxa"/>
            <w:gridSpan w:val="2"/>
            <w:shd w:val="clear" w:color="auto" w:fill="auto"/>
          </w:tcPr>
          <w:p w14:paraId="423CFDF2" w14:textId="77777777" w:rsidR="00D07D9E" w:rsidRDefault="00D07D9E" w:rsidP="00155B0B">
            <w:pPr>
              <w:pStyle w:val="Ingenmellomrom"/>
            </w:pPr>
          </w:p>
          <w:p w14:paraId="38E70DDF" w14:textId="77777777" w:rsidR="00D07D9E" w:rsidRDefault="00D07D9E" w:rsidP="00155B0B">
            <w:pPr>
              <w:pStyle w:val="Ingenmellomrom"/>
            </w:pPr>
          </w:p>
          <w:p w14:paraId="130BFF81" w14:textId="77777777" w:rsidR="00D07D9E" w:rsidRDefault="00D07D9E" w:rsidP="00155B0B">
            <w:pPr>
              <w:pStyle w:val="Ingenmellomrom"/>
            </w:pPr>
          </w:p>
          <w:p w14:paraId="4E55A305" w14:textId="77777777" w:rsidR="00D07D9E" w:rsidRDefault="00D07D9E" w:rsidP="00155B0B">
            <w:pPr>
              <w:pStyle w:val="Ingenmellomrom"/>
            </w:pPr>
          </w:p>
          <w:p w14:paraId="465BE8A2" w14:textId="77777777" w:rsidR="00D07D9E" w:rsidRDefault="00D07D9E" w:rsidP="00155B0B">
            <w:pPr>
              <w:pStyle w:val="Ingenmellomrom"/>
            </w:pPr>
          </w:p>
          <w:p w14:paraId="4EF86551" w14:textId="77777777" w:rsidR="00D07D9E" w:rsidRDefault="00D07D9E" w:rsidP="00155B0B">
            <w:pPr>
              <w:pStyle w:val="Ingenmellomrom"/>
            </w:pPr>
          </w:p>
          <w:p w14:paraId="2A53C5CB" w14:textId="77777777" w:rsidR="00D07D9E" w:rsidRDefault="00D07D9E" w:rsidP="00155B0B">
            <w:pPr>
              <w:pStyle w:val="Ingenmellomrom"/>
            </w:pPr>
          </w:p>
        </w:tc>
      </w:tr>
      <w:tr w:rsidR="00D07D9E" w:rsidRPr="00AE7C9E" w14:paraId="458DFA06" w14:textId="77777777" w:rsidTr="00155B0B">
        <w:tc>
          <w:tcPr>
            <w:tcW w:w="9062" w:type="dxa"/>
            <w:gridSpan w:val="2"/>
            <w:shd w:val="clear" w:color="auto" w:fill="F2F2F2" w:themeFill="background1" w:themeFillShade="F2"/>
          </w:tcPr>
          <w:p w14:paraId="744A75EE" w14:textId="77777777" w:rsidR="00D07D9E" w:rsidRDefault="00D07D9E" w:rsidP="00155B0B">
            <w:pPr>
              <w:pStyle w:val="Ingenmellomrom"/>
            </w:pPr>
            <w:r w:rsidRPr="00EC7697">
              <w:t>Eventuelle avtaler</w:t>
            </w:r>
            <w:r>
              <w:t xml:space="preserve"> eller oppfølging</w:t>
            </w:r>
            <w:r w:rsidRPr="00EC7697">
              <w:t xml:space="preserve">: </w:t>
            </w:r>
          </w:p>
          <w:p w14:paraId="679B22AB" w14:textId="77777777" w:rsidR="00D07D9E" w:rsidRPr="00EC7697" w:rsidRDefault="00D07D9E" w:rsidP="00D07D9E">
            <w:pPr>
              <w:pStyle w:val="Ingenmellomrom"/>
              <w:numPr>
                <w:ilvl w:val="0"/>
                <w:numId w:val="19"/>
              </w:numPr>
            </w:pPr>
            <w:r>
              <w:t>Dato for evalueringsmøte</w:t>
            </w:r>
          </w:p>
        </w:tc>
      </w:tr>
      <w:tr w:rsidR="00D07D9E" w:rsidRPr="00AE7C9E" w14:paraId="3103C718" w14:textId="77777777" w:rsidTr="00155B0B">
        <w:tc>
          <w:tcPr>
            <w:tcW w:w="9062" w:type="dxa"/>
            <w:gridSpan w:val="2"/>
            <w:shd w:val="clear" w:color="auto" w:fill="auto"/>
          </w:tcPr>
          <w:p w14:paraId="72BD9457" w14:textId="77777777" w:rsidR="00D07D9E" w:rsidRDefault="00D07D9E" w:rsidP="00155B0B">
            <w:pPr>
              <w:pStyle w:val="Ingenmellomrom"/>
            </w:pPr>
          </w:p>
          <w:p w14:paraId="6DF0B77A" w14:textId="77777777" w:rsidR="00D07D9E" w:rsidRDefault="00D07D9E" w:rsidP="00155B0B">
            <w:pPr>
              <w:pStyle w:val="Ingenmellomrom"/>
            </w:pPr>
          </w:p>
          <w:p w14:paraId="46BBB67C" w14:textId="77777777" w:rsidR="00D07D9E" w:rsidRDefault="00D07D9E" w:rsidP="00155B0B">
            <w:pPr>
              <w:pStyle w:val="Ingenmellomrom"/>
            </w:pPr>
          </w:p>
          <w:p w14:paraId="2A5493EE" w14:textId="77777777" w:rsidR="00D07D9E" w:rsidRDefault="00D07D9E" w:rsidP="00155B0B">
            <w:pPr>
              <w:pStyle w:val="Ingenmellomrom"/>
            </w:pPr>
          </w:p>
          <w:p w14:paraId="09BBE5FC" w14:textId="77777777" w:rsidR="00D07D9E" w:rsidRDefault="00D07D9E" w:rsidP="00155B0B">
            <w:pPr>
              <w:pStyle w:val="Ingenmellomrom"/>
            </w:pPr>
          </w:p>
          <w:p w14:paraId="0872A3D5" w14:textId="77777777" w:rsidR="00D07D9E" w:rsidRPr="00EC7697" w:rsidRDefault="00D07D9E" w:rsidP="00155B0B">
            <w:pPr>
              <w:pStyle w:val="Ingenmellomrom"/>
            </w:pPr>
          </w:p>
        </w:tc>
      </w:tr>
      <w:tr w:rsidR="00D07D9E" w:rsidRPr="00EB2C2F" w14:paraId="481AC8EF" w14:textId="77777777" w:rsidTr="00155B0B">
        <w:tc>
          <w:tcPr>
            <w:tcW w:w="6374" w:type="dxa"/>
            <w:shd w:val="clear" w:color="auto" w:fill="F2F2F2" w:themeFill="background1" w:themeFillShade="F2"/>
          </w:tcPr>
          <w:p w14:paraId="78F9BDB4" w14:textId="77777777" w:rsidR="00D07D9E" w:rsidRPr="007E4F33" w:rsidRDefault="00D07D9E" w:rsidP="00155B0B">
            <w:pPr>
              <w:pStyle w:val="Ingenmellomrom"/>
            </w:pPr>
            <w:r w:rsidRPr="00B677A9">
              <w:t>Barnehagens signatur</w:t>
            </w:r>
            <w:r>
              <w:t>:</w:t>
            </w:r>
          </w:p>
        </w:tc>
        <w:tc>
          <w:tcPr>
            <w:tcW w:w="2688" w:type="dxa"/>
            <w:shd w:val="clear" w:color="auto" w:fill="F2F2F2" w:themeFill="background1" w:themeFillShade="F2"/>
          </w:tcPr>
          <w:p w14:paraId="1FEFA85D" w14:textId="77777777" w:rsidR="00D07D9E" w:rsidRPr="007E4F33" w:rsidRDefault="00D07D9E" w:rsidP="00155B0B">
            <w:pPr>
              <w:pStyle w:val="Ingenmellomrom"/>
            </w:pPr>
            <w:r w:rsidRPr="00FD29F1">
              <w:t>Dato:</w:t>
            </w:r>
          </w:p>
        </w:tc>
      </w:tr>
      <w:tr w:rsidR="00D07D9E" w:rsidRPr="00EB2C2F" w14:paraId="1C8B350F" w14:textId="77777777" w:rsidTr="00155B0B">
        <w:tc>
          <w:tcPr>
            <w:tcW w:w="6374" w:type="dxa"/>
            <w:shd w:val="clear" w:color="auto" w:fill="auto"/>
          </w:tcPr>
          <w:p w14:paraId="469B47CC" w14:textId="77777777" w:rsidR="00D07D9E" w:rsidRDefault="00D07D9E" w:rsidP="00155B0B">
            <w:pPr>
              <w:pStyle w:val="Ingenmellomrom"/>
            </w:pPr>
          </w:p>
          <w:p w14:paraId="4E1E482E" w14:textId="77777777" w:rsidR="00D07D9E" w:rsidRPr="00B677A9" w:rsidRDefault="00D07D9E" w:rsidP="00155B0B">
            <w:pPr>
              <w:pStyle w:val="Ingenmellomrom"/>
            </w:pPr>
          </w:p>
        </w:tc>
        <w:tc>
          <w:tcPr>
            <w:tcW w:w="2688" w:type="dxa"/>
            <w:shd w:val="clear" w:color="auto" w:fill="auto"/>
          </w:tcPr>
          <w:p w14:paraId="7AC3FC33" w14:textId="77777777" w:rsidR="00D07D9E" w:rsidRDefault="00D07D9E" w:rsidP="00155B0B">
            <w:pPr>
              <w:pStyle w:val="Ingenmellomrom"/>
            </w:pPr>
          </w:p>
          <w:p w14:paraId="4BAF3B85" w14:textId="77777777" w:rsidR="00D07D9E" w:rsidRPr="00FD29F1" w:rsidRDefault="00D07D9E" w:rsidP="00155B0B">
            <w:pPr>
              <w:pStyle w:val="Ingenmellomrom"/>
            </w:pPr>
          </w:p>
        </w:tc>
      </w:tr>
      <w:tr w:rsidR="00D07D9E" w:rsidRPr="00AE7C9E" w14:paraId="7095E005" w14:textId="77777777" w:rsidTr="00155B0B">
        <w:tc>
          <w:tcPr>
            <w:tcW w:w="6374" w:type="dxa"/>
            <w:shd w:val="clear" w:color="auto" w:fill="F2F2F2" w:themeFill="background1" w:themeFillShade="F2"/>
          </w:tcPr>
          <w:p w14:paraId="237F4ED4" w14:textId="77777777" w:rsidR="00D07D9E" w:rsidRPr="00FD29F1" w:rsidRDefault="00D07D9E" w:rsidP="00155B0B">
            <w:pPr>
              <w:pStyle w:val="Ingenmellomrom"/>
            </w:pPr>
            <w:r w:rsidRPr="00FD29F1">
              <w:t xml:space="preserve">Kopi av referatet er </w:t>
            </w:r>
            <w:r>
              <w:t xml:space="preserve">gitt </w:t>
            </w:r>
            <w:r w:rsidRPr="00FD29F1">
              <w:t>foreldene.</w:t>
            </w:r>
          </w:p>
          <w:p w14:paraId="65FFCE57" w14:textId="77777777" w:rsidR="00D07D9E" w:rsidRPr="00187224" w:rsidRDefault="00D07D9E" w:rsidP="00155B0B">
            <w:pPr>
              <w:pStyle w:val="Ingenmellomrom"/>
            </w:pPr>
            <w:r w:rsidRPr="007E4F33">
              <w:t>Eventuelle kommentarer til referatet legges ved referatet</w:t>
            </w:r>
            <w:r>
              <w:t>.</w:t>
            </w:r>
          </w:p>
        </w:tc>
        <w:tc>
          <w:tcPr>
            <w:tcW w:w="2688" w:type="dxa"/>
            <w:shd w:val="clear" w:color="auto" w:fill="F2F2F2" w:themeFill="background1" w:themeFillShade="F2"/>
          </w:tcPr>
          <w:p w14:paraId="219BC9B5" w14:textId="77777777" w:rsidR="00D07D9E" w:rsidRPr="00FD29F1" w:rsidRDefault="00D07D9E" w:rsidP="00155B0B">
            <w:pPr>
              <w:pStyle w:val="Ingenmellomrom"/>
            </w:pPr>
            <w:r w:rsidRPr="00FD29F1">
              <w:t>Dato:</w:t>
            </w:r>
          </w:p>
        </w:tc>
      </w:tr>
      <w:tr w:rsidR="00D07D9E" w:rsidRPr="00AE7C9E" w14:paraId="061E4661" w14:textId="77777777" w:rsidTr="00155B0B">
        <w:tc>
          <w:tcPr>
            <w:tcW w:w="6374" w:type="dxa"/>
            <w:shd w:val="clear" w:color="auto" w:fill="auto"/>
          </w:tcPr>
          <w:p w14:paraId="40C013A8" w14:textId="77777777" w:rsidR="00D07D9E" w:rsidRDefault="00D07D9E" w:rsidP="00155B0B">
            <w:pPr>
              <w:pStyle w:val="Ingenmellomrom"/>
            </w:pPr>
          </w:p>
          <w:p w14:paraId="23BEE6FB" w14:textId="77777777" w:rsidR="00D07D9E" w:rsidRPr="00FD29F1" w:rsidRDefault="00D07D9E" w:rsidP="00155B0B">
            <w:pPr>
              <w:pStyle w:val="Ingenmellomrom"/>
            </w:pPr>
          </w:p>
        </w:tc>
        <w:tc>
          <w:tcPr>
            <w:tcW w:w="2688" w:type="dxa"/>
            <w:shd w:val="clear" w:color="auto" w:fill="auto"/>
          </w:tcPr>
          <w:p w14:paraId="6DAFE194" w14:textId="77777777" w:rsidR="00D07D9E" w:rsidRDefault="00D07D9E" w:rsidP="00155B0B">
            <w:pPr>
              <w:pStyle w:val="Ingenmellomrom"/>
            </w:pPr>
          </w:p>
          <w:p w14:paraId="0F6DE607" w14:textId="77777777" w:rsidR="00D07D9E" w:rsidRPr="00FD29F1" w:rsidRDefault="00D07D9E" w:rsidP="00155B0B">
            <w:pPr>
              <w:pStyle w:val="Ingenmellomrom"/>
            </w:pPr>
          </w:p>
        </w:tc>
      </w:tr>
      <w:bookmarkEnd w:id="17"/>
    </w:tbl>
    <w:p w14:paraId="527EB4AE" w14:textId="77777777" w:rsidR="00D07D9E" w:rsidRDefault="00D07D9E" w:rsidP="00D07D9E">
      <w:pPr>
        <w:pStyle w:val="Ingenmellomrom"/>
        <w:rPr>
          <w:sz w:val="20"/>
          <w:szCs w:val="20"/>
        </w:rPr>
      </w:pPr>
    </w:p>
    <w:p w14:paraId="61E64EF3" w14:textId="77777777" w:rsidR="00D07D9E" w:rsidRDefault="00D07D9E" w:rsidP="00D07D9E">
      <w:pPr>
        <w:pStyle w:val="Ingenmellomrom"/>
      </w:pPr>
    </w:p>
    <w:p w14:paraId="5B6FB504" w14:textId="77777777" w:rsidR="00D07D9E" w:rsidRPr="00870D50" w:rsidRDefault="00D07D9E" w:rsidP="00D07D9E"/>
    <w:p w14:paraId="67803424" w14:textId="77777777" w:rsidR="00D07D9E" w:rsidRDefault="00D07D9E" w:rsidP="00D07D9E">
      <w:pPr>
        <w:spacing w:after="160" w:line="259" w:lineRule="auto"/>
        <w:rPr>
          <w:lang w:eastAsia="nb-NO"/>
        </w:rPr>
      </w:pPr>
      <w:r>
        <w:rPr>
          <w:lang w:eastAsia="nb-NO"/>
        </w:rPr>
        <w:br w:type="page"/>
      </w:r>
    </w:p>
    <w:tbl>
      <w:tblPr>
        <w:tblStyle w:val="Tabellrutenett"/>
        <w:tblW w:w="0" w:type="auto"/>
        <w:tblLook w:val="04A0" w:firstRow="1" w:lastRow="0" w:firstColumn="1" w:lastColumn="0" w:noHBand="0" w:noVBand="1"/>
      </w:tblPr>
      <w:tblGrid>
        <w:gridCol w:w="6374"/>
        <w:gridCol w:w="2688"/>
      </w:tblGrid>
      <w:tr w:rsidR="00D07D9E" w:rsidRPr="00AE7C9E" w14:paraId="1BC138A9" w14:textId="77777777" w:rsidTr="00155B0B">
        <w:tc>
          <w:tcPr>
            <w:tcW w:w="9062" w:type="dxa"/>
            <w:gridSpan w:val="2"/>
            <w:shd w:val="clear" w:color="auto" w:fill="F2F2F2" w:themeFill="background1" w:themeFillShade="F2"/>
          </w:tcPr>
          <w:p w14:paraId="3C5D332D" w14:textId="77777777" w:rsidR="00D07D9E" w:rsidRPr="006A3C00" w:rsidRDefault="00D07D9E" w:rsidP="00155B0B">
            <w:pPr>
              <w:pStyle w:val="Ingenmellomrom"/>
              <w:rPr>
                <w:b/>
                <w:bCs/>
                <w:sz w:val="24"/>
                <w:szCs w:val="24"/>
              </w:rPr>
            </w:pPr>
            <w:r w:rsidRPr="006A3C00">
              <w:rPr>
                <w:b/>
                <w:bCs/>
                <w:sz w:val="24"/>
                <w:szCs w:val="24"/>
              </w:rPr>
              <w:lastRenderedPageBreak/>
              <w:t>Tiltaksplan når et barn ikke har et trygt og godt psykososialt barnehagemiljø</w:t>
            </w:r>
          </w:p>
          <w:p w14:paraId="5E8126FA" w14:textId="77777777" w:rsidR="00D07D9E" w:rsidRPr="00EC7697" w:rsidRDefault="00D07D9E" w:rsidP="00155B0B">
            <w:pPr>
              <w:pStyle w:val="Ingenmellomrom"/>
            </w:pPr>
          </w:p>
        </w:tc>
      </w:tr>
      <w:tr w:rsidR="00D07D9E" w:rsidRPr="00AE7C9E" w14:paraId="6AA29342" w14:textId="77777777" w:rsidTr="00155B0B">
        <w:tc>
          <w:tcPr>
            <w:tcW w:w="9062" w:type="dxa"/>
            <w:gridSpan w:val="2"/>
            <w:shd w:val="clear" w:color="auto" w:fill="auto"/>
          </w:tcPr>
          <w:p w14:paraId="5EA77E30" w14:textId="77777777" w:rsidR="00D07D9E" w:rsidRPr="003F5D0A" w:rsidRDefault="00D07D9E" w:rsidP="00155B0B">
            <w:pPr>
              <w:pStyle w:val="Ingenmellomrom"/>
              <w:rPr>
                <w:sz w:val="18"/>
                <w:szCs w:val="18"/>
              </w:rPr>
            </w:pPr>
            <w:r w:rsidRPr="003F5D0A">
              <w:rPr>
                <w:sz w:val="18"/>
                <w:szCs w:val="18"/>
              </w:rPr>
              <w:t>Barnehagen skal lage en skriftlig plan når det skal gjøres tiltak i en sak, jf. barnehageloven §§ 42 og 43 (aktivitetsplikt). Hensynet til barnets beste skal være grunnleggende ved alle handlinger og avgjørelser som berører barn, og barnet har rett til å gi uttrykk for sin egen mening om saken (å bli hørt) i tråd med barnets alder og modenhetsnivå, jf. barnehageloven § 3.</w:t>
            </w:r>
          </w:p>
          <w:p w14:paraId="5AA0ECA0" w14:textId="77777777" w:rsidR="00D07D9E" w:rsidRDefault="00D07D9E" w:rsidP="00155B0B">
            <w:pPr>
              <w:pStyle w:val="Ingenmellomrom"/>
            </w:pPr>
          </w:p>
        </w:tc>
      </w:tr>
      <w:tr w:rsidR="00D07D9E" w:rsidRPr="00AE7C9E" w14:paraId="3985CC6C" w14:textId="77777777" w:rsidTr="00155B0B">
        <w:tc>
          <w:tcPr>
            <w:tcW w:w="6374" w:type="dxa"/>
            <w:shd w:val="clear" w:color="auto" w:fill="F2F2F2" w:themeFill="background1" w:themeFillShade="F2"/>
          </w:tcPr>
          <w:p w14:paraId="79F842B5" w14:textId="77777777" w:rsidR="00D07D9E" w:rsidRDefault="00D07D9E" w:rsidP="00155B0B">
            <w:pPr>
              <w:pStyle w:val="Ingenmellomrom"/>
            </w:pPr>
            <w:r>
              <w:t>Barnets navn:</w:t>
            </w:r>
          </w:p>
        </w:tc>
        <w:tc>
          <w:tcPr>
            <w:tcW w:w="2688" w:type="dxa"/>
            <w:shd w:val="clear" w:color="auto" w:fill="F2F2F2" w:themeFill="background1" w:themeFillShade="F2"/>
          </w:tcPr>
          <w:p w14:paraId="442423FF" w14:textId="77777777" w:rsidR="00D07D9E" w:rsidRDefault="00D07D9E" w:rsidP="00155B0B">
            <w:pPr>
              <w:pStyle w:val="Ingenmellomrom"/>
            </w:pPr>
            <w:r>
              <w:t>Fødselsdato:</w:t>
            </w:r>
          </w:p>
        </w:tc>
      </w:tr>
      <w:tr w:rsidR="00D07D9E" w:rsidRPr="00AE7C9E" w14:paraId="15FC78DA" w14:textId="77777777" w:rsidTr="00155B0B">
        <w:tc>
          <w:tcPr>
            <w:tcW w:w="6374" w:type="dxa"/>
            <w:shd w:val="clear" w:color="auto" w:fill="auto"/>
          </w:tcPr>
          <w:p w14:paraId="5D001C75" w14:textId="77777777" w:rsidR="00D07D9E" w:rsidRDefault="00D07D9E" w:rsidP="00155B0B">
            <w:pPr>
              <w:pStyle w:val="Ingenmellomrom"/>
            </w:pPr>
          </w:p>
          <w:p w14:paraId="68508A72" w14:textId="77777777" w:rsidR="00D07D9E" w:rsidRDefault="00D07D9E" w:rsidP="00155B0B">
            <w:pPr>
              <w:pStyle w:val="Ingenmellomrom"/>
            </w:pPr>
          </w:p>
        </w:tc>
        <w:tc>
          <w:tcPr>
            <w:tcW w:w="2688" w:type="dxa"/>
            <w:shd w:val="clear" w:color="auto" w:fill="auto"/>
          </w:tcPr>
          <w:p w14:paraId="74DC1E5D" w14:textId="77777777" w:rsidR="00D07D9E" w:rsidRDefault="00D07D9E" w:rsidP="00155B0B">
            <w:pPr>
              <w:pStyle w:val="Ingenmellomrom"/>
            </w:pPr>
          </w:p>
          <w:p w14:paraId="3B85C5A7" w14:textId="77777777" w:rsidR="00D07D9E" w:rsidRDefault="00D07D9E" w:rsidP="00155B0B">
            <w:pPr>
              <w:pStyle w:val="Ingenmellomrom"/>
            </w:pPr>
          </w:p>
        </w:tc>
      </w:tr>
      <w:tr w:rsidR="00D07D9E" w:rsidRPr="00AE7C9E" w14:paraId="6625B702" w14:textId="77777777" w:rsidTr="00155B0B">
        <w:tc>
          <w:tcPr>
            <w:tcW w:w="6374" w:type="dxa"/>
            <w:shd w:val="clear" w:color="auto" w:fill="F2F2F2" w:themeFill="background1" w:themeFillShade="F2"/>
          </w:tcPr>
          <w:p w14:paraId="11B50D3A" w14:textId="77777777" w:rsidR="00D07D9E" w:rsidRPr="00EC7697" w:rsidRDefault="00D07D9E" w:rsidP="00155B0B">
            <w:pPr>
              <w:pStyle w:val="Ingenmellomrom"/>
            </w:pPr>
            <w:r>
              <w:t xml:space="preserve">Barnehage: </w:t>
            </w:r>
          </w:p>
        </w:tc>
        <w:tc>
          <w:tcPr>
            <w:tcW w:w="2688" w:type="dxa"/>
            <w:shd w:val="clear" w:color="auto" w:fill="F2F2F2" w:themeFill="background1" w:themeFillShade="F2"/>
          </w:tcPr>
          <w:p w14:paraId="69C92F3A" w14:textId="77777777" w:rsidR="00D07D9E" w:rsidRPr="00EC7697" w:rsidRDefault="00D07D9E" w:rsidP="00155B0B">
            <w:pPr>
              <w:pStyle w:val="Ingenmellomrom"/>
            </w:pPr>
            <w:r>
              <w:t>Dato:</w:t>
            </w:r>
          </w:p>
        </w:tc>
      </w:tr>
      <w:tr w:rsidR="00D07D9E" w:rsidRPr="00AE7C9E" w14:paraId="6A47A1A2" w14:textId="77777777" w:rsidTr="00155B0B">
        <w:tc>
          <w:tcPr>
            <w:tcW w:w="6374" w:type="dxa"/>
            <w:shd w:val="clear" w:color="auto" w:fill="auto"/>
          </w:tcPr>
          <w:p w14:paraId="4FEAB9FE" w14:textId="77777777" w:rsidR="00D07D9E" w:rsidRDefault="00D07D9E" w:rsidP="00155B0B">
            <w:pPr>
              <w:pStyle w:val="Ingenmellomrom"/>
            </w:pPr>
          </w:p>
          <w:p w14:paraId="7AEE1F2F" w14:textId="77777777" w:rsidR="00D07D9E" w:rsidRDefault="00D07D9E" w:rsidP="00155B0B">
            <w:pPr>
              <w:pStyle w:val="Ingenmellomrom"/>
            </w:pPr>
          </w:p>
          <w:p w14:paraId="1C2F4D15" w14:textId="77777777" w:rsidR="00D07D9E" w:rsidRDefault="00D07D9E" w:rsidP="00155B0B">
            <w:pPr>
              <w:pStyle w:val="Ingenmellomrom"/>
            </w:pPr>
          </w:p>
        </w:tc>
        <w:tc>
          <w:tcPr>
            <w:tcW w:w="2688" w:type="dxa"/>
            <w:shd w:val="clear" w:color="auto" w:fill="auto"/>
          </w:tcPr>
          <w:p w14:paraId="5DACCD9C" w14:textId="77777777" w:rsidR="00D07D9E" w:rsidRDefault="00D07D9E" w:rsidP="00155B0B">
            <w:pPr>
              <w:pStyle w:val="Ingenmellomrom"/>
            </w:pPr>
          </w:p>
          <w:p w14:paraId="4958AF3D" w14:textId="77777777" w:rsidR="00D07D9E" w:rsidRDefault="00D07D9E" w:rsidP="00155B0B">
            <w:pPr>
              <w:pStyle w:val="Ingenmellomrom"/>
            </w:pPr>
          </w:p>
        </w:tc>
      </w:tr>
      <w:tr w:rsidR="00D07D9E" w14:paraId="32089D9E" w14:textId="77777777" w:rsidTr="00155B0B">
        <w:tc>
          <w:tcPr>
            <w:tcW w:w="9062" w:type="dxa"/>
            <w:gridSpan w:val="2"/>
            <w:shd w:val="clear" w:color="auto" w:fill="F2F2F2" w:themeFill="background1" w:themeFillShade="F2"/>
          </w:tcPr>
          <w:p w14:paraId="5910A1F6" w14:textId="77777777" w:rsidR="00D07D9E" w:rsidRPr="007D7723" w:rsidRDefault="00D07D9E" w:rsidP="00155B0B">
            <w:pPr>
              <w:pStyle w:val="Ingenmellomrom"/>
            </w:pPr>
            <w:r w:rsidRPr="007D7723">
              <w:t>Hvilke problemer skal tiltakene løse</w:t>
            </w:r>
          </w:p>
          <w:p w14:paraId="6E223999" w14:textId="77777777" w:rsidR="00D07D9E" w:rsidRPr="00B7127A" w:rsidRDefault="00D07D9E" w:rsidP="00155B0B">
            <w:pPr>
              <w:pStyle w:val="Ingenmellomrom"/>
              <w:rPr>
                <w:i/>
                <w:iCs/>
              </w:rPr>
            </w:pPr>
            <w:r w:rsidRPr="00B7127A">
              <w:rPr>
                <w:i/>
                <w:iCs/>
                <w:sz w:val="16"/>
                <w:szCs w:val="16"/>
              </w:rPr>
              <w:t>Barnehagens undersøkelse viser, eller barn eller foreldre forteller, at barnet ikke har et trygt og godt psykososialt barnehagemiljø.</w:t>
            </w:r>
          </w:p>
        </w:tc>
      </w:tr>
      <w:tr w:rsidR="00D07D9E" w14:paraId="45BEA7BE" w14:textId="77777777" w:rsidTr="00155B0B">
        <w:tc>
          <w:tcPr>
            <w:tcW w:w="9062" w:type="dxa"/>
            <w:gridSpan w:val="2"/>
          </w:tcPr>
          <w:p w14:paraId="0F9373C5" w14:textId="77777777" w:rsidR="00D07D9E" w:rsidRDefault="00D07D9E" w:rsidP="00155B0B">
            <w:pPr>
              <w:pStyle w:val="Ingenmellomrom"/>
            </w:pPr>
          </w:p>
          <w:p w14:paraId="26CCF6FA" w14:textId="77777777" w:rsidR="00D07D9E" w:rsidRDefault="00D07D9E" w:rsidP="00155B0B">
            <w:pPr>
              <w:pStyle w:val="Ingenmellomrom"/>
            </w:pPr>
          </w:p>
          <w:p w14:paraId="202BA752" w14:textId="77777777" w:rsidR="00D07D9E" w:rsidRDefault="00D07D9E" w:rsidP="00155B0B">
            <w:pPr>
              <w:pStyle w:val="Ingenmellomrom"/>
            </w:pPr>
          </w:p>
        </w:tc>
      </w:tr>
      <w:tr w:rsidR="00D07D9E" w14:paraId="19DBD79E" w14:textId="77777777" w:rsidTr="00155B0B">
        <w:tc>
          <w:tcPr>
            <w:tcW w:w="9062" w:type="dxa"/>
            <w:gridSpan w:val="2"/>
            <w:shd w:val="clear" w:color="auto" w:fill="F2F2F2" w:themeFill="background1" w:themeFillShade="F2"/>
          </w:tcPr>
          <w:p w14:paraId="3E35EB48" w14:textId="77777777" w:rsidR="00D07D9E" w:rsidRPr="007D7723" w:rsidRDefault="00D07D9E" w:rsidP="00155B0B">
            <w:pPr>
              <w:pStyle w:val="Ingenmellomrom"/>
            </w:pPr>
            <w:r w:rsidRPr="007D7723">
              <w:t>Hvilke tiltak har barnehagen planlagt</w:t>
            </w:r>
          </w:p>
          <w:p w14:paraId="358FF908" w14:textId="77777777" w:rsidR="00D07D9E" w:rsidRPr="00B7127A" w:rsidRDefault="00D07D9E" w:rsidP="00155B0B">
            <w:pPr>
              <w:pStyle w:val="Ingenmellomrom"/>
              <w:rPr>
                <w:i/>
                <w:iCs/>
                <w:sz w:val="16"/>
                <w:szCs w:val="16"/>
              </w:rPr>
            </w:pPr>
            <w:r w:rsidRPr="00B7127A">
              <w:rPr>
                <w:i/>
                <w:iCs/>
                <w:sz w:val="16"/>
                <w:szCs w:val="16"/>
              </w:rPr>
              <w:t>Barnehagens undersøkelse skal gi tilstrekkelig grunnlag til å finne frem til riktige tiltak.</w:t>
            </w:r>
          </w:p>
          <w:p w14:paraId="6F517382" w14:textId="77777777" w:rsidR="00D07D9E" w:rsidRPr="00B7127A" w:rsidRDefault="00D07D9E" w:rsidP="00155B0B">
            <w:pPr>
              <w:pStyle w:val="Ingenmellomrom"/>
              <w:rPr>
                <w:i/>
                <w:iCs/>
                <w:sz w:val="16"/>
                <w:szCs w:val="16"/>
              </w:rPr>
            </w:pPr>
            <w:r w:rsidRPr="00B7127A">
              <w:rPr>
                <w:i/>
                <w:iCs/>
                <w:sz w:val="16"/>
                <w:szCs w:val="16"/>
              </w:rPr>
              <w:t xml:space="preserve">Involvere aktuelle foreldre. Barn og foreldre kan også komme med forslag til tiltak. </w:t>
            </w:r>
          </w:p>
          <w:p w14:paraId="22C926A2" w14:textId="77777777" w:rsidR="00D07D9E" w:rsidRPr="00740BC9" w:rsidRDefault="00D07D9E" w:rsidP="00155B0B">
            <w:pPr>
              <w:pStyle w:val="Ingenmellomrom"/>
              <w:rPr>
                <w:i/>
                <w:iCs/>
              </w:rPr>
            </w:pPr>
            <w:r w:rsidRPr="00B7127A">
              <w:rPr>
                <w:i/>
                <w:iCs/>
                <w:sz w:val="16"/>
                <w:szCs w:val="16"/>
              </w:rPr>
              <w:t>Tiltakene skal være faglig forankret og hensynet til barnets beste skal være grunnleggende. Mange saker fordrer tiltak på både individ-, gruppe- og barnehagenivå.</w:t>
            </w:r>
          </w:p>
        </w:tc>
      </w:tr>
      <w:tr w:rsidR="00D07D9E" w14:paraId="0708468E" w14:textId="77777777" w:rsidTr="00155B0B">
        <w:tc>
          <w:tcPr>
            <w:tcW w:w="9062" w:type="dxa"/>
            <w:gridSpan w:val="2"/>
          </w:tcPr>
          <w:p w14:paraId="21EB75CF" w14:textId="77777777" w:rsidR="00D07D9E" w:rsidRDefault="00D07D9E" w:rsidP="00D07D9E">
            <w:pPr>
              <w:pStyle w:val="Ingenmellomrom"/>
              <w:numPr>
                <w:ilvl w:val="0"/>
                <w:numId w:val="17"/>
              </w:numPr>
            </w:pPr>
          </w:p>
          <w:p w14:paraId="61133C85" w14:textId="77777777" w:rsidR="00D07D9E" w:rsidRDefault="00D07D9E" w:rsidP="00D07D9E">
            <w:pPr>
              <w:pStyle w:val="Ingenmellomrom"/>
              <w:numPr>
                <w:ilvl w:val="0"/>
                <w:numId w:val="17"/>
              </w:numPr>
            </w:pPr>
          </w:p>
          <w:p w14:paraId="3A05AE9B" w14:textId="77777777" w:rsidR="00D07D9E" w:rsidRDefault="00D07D9E" w:rsidP="00155B0B">
            <w:pPr>
              <w:pStyle w:val="Ingenmellomrom"/>
            </w:pPr>
          </w:p>
        </w:tc>
      </w:tr>
      <w:tr w:rsidR="00D07D9E" w14:paraId="3A47549C" w14:textId="77777777" w:rsidTr="00155B0B">
        <w:tc>
          <w:tcPr>
            <w:tcW w:w="9062" w:type="dxa"/>
            <w:gridSpan w:val="2"/>
            <w:shd w:val="clear" w:color="auto" w:fill="F2F2F2" w:themeFill="background1" w:themeFillShade="F2"/>
          </w:tcPr>
          <w:p w14:paraId="63876BAF" w14:textId="77777777" w:rsidR="00D07D9E" w:rsidRPr="007D7723" w:rsidRDefault="00D07D9E" w:rsidP="00155B0B">
            <w:pPr>
              <w:pStyle w:val="Ingenmellomrom"/>
            </w:pPr>
            <w:r w:rsidRPr="007D7723">
              <w:t>Hvem skal gjennomføre tiltakene</w:t>
            </w:r>
          </w:p>
          <w:p w14:paraId="5D3AF7F5" w14:textId="77777777" w:rsidR="00D07D9E" w:rsidRPr="00B7127A" w:rsidRDefault="00D07D9E" w:rsidP="00155B0B">
            <w:pPr>
              <w:pStyle w:val="Ingenmellomrom"/>
              <w:rPr>
                <w:i/>
                <w:iCs/>
                <w:sz w:val="16"/>
                <w:szCs w:val="16"/>
              </w:rPr>
            </w:pPr>
            <w:r w:rsidRPr="00B7127A">
              <w:rPr>
                <w:i/>
                <w:iCs/>
                <w:sz w:val="16"/>
                <w:szCs w:val="16"/>
              </w:rPr>
              <w:t>Personalet informeres og er ekstra tett på barna en tid.</w:t>
            </w:r>
          </w:p>
        </w:tc>
      </w:tr>
      <w:tr w:rsidR="00D07D9E" w14:paraId="128F904B" w14:textId="77777777" w:rsidTr="00155B0B">
        <w:tc>
          <w:tcPr>
            <w:tcW w:w="9062" w:type="dxa"/>
            <w:gridSpan w:val="2"/>
          </w:tcPr>
          <w:p w14:paraId="5D85C002" w14:textId="77777777" w:rsidR="00D07D9E" w:rsidRDefault="00D07D9E" w:rsidP="00155B0B">
            <w:pPr>
              <w:pStyle w:val="Ingenmellomrom"/>
            </w:pPr>
          </w:p>
          <w:p w14:paraId="6F23F6AC" w14:textId="77777777" w:rsidR="00D07D9E" w:rsidRDefault="00D07D9E" w:rsidP="00155B0B">
            <w:pPr>
              <w:pStyle w:val="Ingenmellomrom"/>
            </w:pPr>
          </w:p>
          <w:p w14:paraId="51BB1E8B" w14:textId="77777777" w:rsidR="00D07D9E" w:rsidRDefault="00D07D9E" w:rsidP="00155B0B">
            <w:pPr>
              <w:pStyle w:val="Ingenmellomrom"/>
            </w:pPr>
          </w:p>
        </w:tc>
      </w:tr>
      <w:tr w:rsidR="00D07D9E" w14:paraId="77A76654" w14:textId="77777777" w:rsidTr="00155B0B">
        <w:tc>
          <w:tcPr>
            <w:tcW w:w="9062" w:type="dxa"/>
            <w:gridSpan w:val="2"/>
            <w:shd w:val="clear" w:color="auto" w:fill="F2F2F2" w:themeFill="background1" w:themeFillShade="F2"/>
          </w:tcPr>
          <w:p w14:paraId="289F3FE6" w14:textId="77777777" w:rsidR="00D07D9E" w:rsidRPr="007D7723" w:rsidRDefault="00D07D9E" w:rsidP="00155B0B">
            <w:pPr>
              <w:pStyle w:val="Ingenmellomrom"/>
            </w:pPr>
            <w:r w:rsidRPr="007D7723">
              <w:t>Når skal tiltakene gjennomføres</w:t>
            </w:r>
          </w:p>
          <w:p w14:paraId="00632C4E" w14:textId="77777777" w:rsidR="00D07D9E" w:rsidRPr="00B7127A" w:rsidRDefault="00D07D9E" w:rsidP="00155B0B">
            <w:pPr>
              <w:pStyle w:val="Ingenmellomrom"/>
              <w:rPr>
                <w:i/>
                <w:iCs/>
                <w:sz w:val="16"/>
                <w:szCs w:val="16"/>
              </w:rPr>
            </w:pPr>
            <w:r w:rsidRPr="00B7127A">
              <w:rPr>
                <w:i/>
                <w:iCs/>
                <w:sz w:val="16"/>
                <w:szCs w:val="16"/>
              </w:rPr>
              <w:t>Angi tiltakets varighet; dato fra og til / «frem til barnet og foreldrene bekrefter et trygt og godt miljø»</w:t>
            </w:r>
          </w:p>
        </w:tc>
      </w:tr>
      <w:tr w:rsidR="00D07D9E" w14:paraId="6D481D61" w14:textId="77777777" w:rsidTr="00155B0B">
        <w:tc>
          <w:tcPr>
            <w:tcW w:w="9062" w:type="dxa"/>
            <w:gridSpan w:val="2"/>
          </w:tcPr>
          <w:p w14:paraId="6C0D94FB" w14:textId="77777777" w:rsidR="00D07D9E" w:rsidRDefault="00D07D9E" w:rsidP="00155B0B">
            <w:pPr>
              <w:pStyle w:val="Ingenmellomrom"/>
            </w:pPr>
          </w:p>
          <w:p w14:paraId="60196222" w14:textId="77777777" w:rsidR="00D07D9E" w:rsidRDefault="00D07D9E" w:rsidP="00155B0B">
            <w:pPr>
              <w:pStyle w:val="Ingenmellomrom"/>
            </w:pPr>
          </w:p>
          <w:p w14:paraId="48D6A36B" w14:textId="77777777" w:rsidR="00D07D9E" w:rsidRDefault="00D07D9E" w:rsidP="00155B0B">
            <w:pPr>
              <w:pStyle w:val="Ingenmellomrom"/>
            </w:pPr>
          </w:p>
        </w:tc>
      </w:tr>
      <w:tr w:rsidR="00D07D9E" w:rsidRPr="00AD6BB4" w14:paraId="274C25F7" w14:textId="77777777" w:rsidTr="00155B0B">
        <w:tc>
          <w:tcPr>
            <w:tcW w:w="9062" w:type="dxa"/>
            <w:gridSpan w:val="2"/>
            <w:shd w:val="clear" w:color="auto" w:fill="F2F2F2" w:themeFill="background1" w:themeFillShade="F2"/>
          </w:tcPr>
          <w:p w14:paraId="029C0675" w14:textId="77777777" w:rsidR="00D07D9E" w:rsidRPr="007D7723" w:rsidRDefault="00D07D9E" w:rsidP="00155B0B">
            <w:pPr>
              <w:pStyle w:val="Ingenmellomrom"/>
            </w:pPr>
            <w:r w:rsidRPr="007D7723">
              <w:t>Når skal tiltakene evalueres</w:t>
            </w:r>
          </w:p>
          <w:p w14:paraId="36B05F7E" w14:textId="77777777" w:rsidR="00D07D9E" w:rsidRPr="00AD6BB4" w:rsidRDefault="00D07D9E" w:rsidP="00155B0B">
            <w:pPr>
              <w:pStyle w:val="Ingenmellomrom"/>
              <w:rPr>
                <w:sz w:val="18"/>
                <w:szCs w:val="18"/>
              </w:rPr>
            </w:pPr>
            <w:r w:rsidRPr="00AD6BB4">
              <w:rPr>
                <w:i/>
                <w:iCs/>
                <w:sz w:val="18"/>
                <w:szCs w:val="18"/>
              </w:rPr>
              <w:t>Plikten til å sette inn tiltak omfatter også en plikt til å evaluere og eventuelt justere tiltakene underveis. Angi tidspunkt for evaluering. Ved behov kan planen revideres før oppsatt tidspunkt.</w:t>
            </w:r>
          </w:p>
        </w:tc>
      </w:tr>
      <w:tr w:rsidR="00D07D9E" w:rsidRPr="00AD6BB4" w14:paraId="2CB3FDBA" w14:textId="77777777" w:rsidTr="00155B0B">
        <w:tc>
          <w:tcPr>
            <w:tcW w:w="9062" w:type="dxa"/>
            <w:gridSpan w:val="2"/>
          </w:tcPr>
          <w:p w14:paraId="2F594042" w14:textId="77777777" w:rsidR="00D07D9E" w:rsidRPr="00AD6BB4" w:rsidRDefault="00D07D9E" w:rsidP="00155B0B">
            <w:pPr>
              <w:pStyle w:val="Ingenmellomrom"/>
            </w:pPr>
          </w:p>
          <w:p w14:paraId="0E03016A" w14:textId="77777777" w:rsidR="00D07D9E" w:rsidRPr="00AD6BB4" w:rsidRDefault="00D07D9E" w:rsidP="00155B0B">
            <w:pPr>
              <w:pStyle w:val="Ingenmellomrom"/>
            </w:pPr>
          </w:p>
          <w:p w14:paraId="245A0664" w14:textId="77777777" w:rsidR="00D07D9E" w:rsidRPr="00AD6BB4" w:rsidRDefault="00D07D9E" w:rsidP="00155B0B">
            <w:pPr>
              <w:pStyle w:val="Ingenmellomrom"/>
            </w:pPr>
          </w:p>
        </w:tc>
      </w:tr>
      <w:tr w:rsidR="00D07D9E" w:rsidRPr="00AD6BB4" w14:paraId="75D0A911" w14:textId="77777777" w:rsidTr="00155B0B">
        <w:tc>
          <w:tcPr>
            <w:tcW w:w="6374" w:type="dxa"/>
            <w:shd w:val="clear" w:color="auto" w:fill="F2F2F2" w:themeFill="background1" w:themeFillShade="F2"/>
          </w:tcPr>
          <w:p w14:paraId="1019826B" w14:textId="77777777" w:rsidR="00D07D9E" w:rsidRPr="007D7723" w:rsidRDefault="00D07D9E" w:rsidP="00155B0B">
            <w:pPr>
              <w:pStyle w:val="Ingenmellomrom"/>
            </w:pPr>
            <w:r w:rsidRPr="007D7723">
              <w:t xml:space="preserve">Barnehagens signatur </w:t>
            </w:r>
          </w:p>
          <w:p w14:paraId="3DACFF0A" w14:textId="77777777" w:rsidR="00D07D9E" w:rsidRPr="00AD6BB4" w:rsidRDefault="00D07D9E" w:rsidP="00155B0B">
            <w:pPr>
              <w:pStyle w:val="Ingenmellomrom"/>
              <w:rPr>
                <w:i/>
                <w:iCs/>
                <w:sz w:val="20"/>
                <w:szCs w:val="20"/>
              </w:rPr>
            </w:pPr>
            <w:r w:rsidRPr="00AD6BB4">
              <w:rPr>
                <w:i/>
                <w:iCs/>
                <w:sz w:val="18"/>
                <w:szCs w:val="18"/>
              </w:rPr>
              <w:t xml:space="preserve">Barnehagen/barnehageeier er ansvarlig for at tiltak gjennomføres. </w:t>
            </w:r>
          </w:p>
        </w:tc>
        <w:tc>
          <w:tcPr>
            <w:tcW w:w="2688" w:type="dxa"/>
            <w:shd w:val="clear" w:color="auto" w:fill="F2F2F2" w:themeFill="background1" w:themeFillShade="F2"/>
          </w:tcPr>
          <w:p w14:paraId="30C0F701" w14:textId="77777777" w:rsidR="00D07D9E" w:rsidRPr="00AD6BB4" w:rsidRDefault="00D07D9E" w:rsidP="00155B0B">
            <w:pPr>
              <w:pStyle w:val="Ingenmellomrom"/>
              <w:rPr>
                <w:i/>
                <w:iCs/>
              </w:rPr>
            </w:pPr>
            <w:r w:rsidRPr="00AD6BB4">
              <w:rPr>
                <w:i/>
                <w:iCs/>
              </w:rPr>
              <w:t>Dato</w:t>
            </w:r>
          </w:p>
        </w:tc>
      </w:tr>
      <w:tr w:rsidR="00D07D9E" w:rsidRPr="00AD6BB4" w14:paraId="39C034CA" w14:textId="77777777" w:rsidTr="00155B0B">
        <w:tc>
          <w:tcPr>
            <w:tcW w:w="6374" w:type="dxa"/>
          </w:tcPr>
          <w:p w14:paraId="60F2EADC" w14:textId="77777777" w:rsidR="00D07D9E" w:rsidRPr="00AD6BB4" w:rsidRDefault="00D07D9E" w:rsidP="00155B0B">
            <w:pPr>
              <w:pStyle w:val="Ingenmellomrom"/>
            </w:pPr>
          </w:p>
          <w:p w14:paraId="6228D329" w14:textId="77777777" w:rsidR="00D07D9E" w:rsidRPr="00AD6BB4" w:rsidRDefault="00D07D9E" w:rsidP="00155B0B">
            <w:pPr>
              <w:pStyle w:val="Ingenmellomrom"/>
            </w:pPr>
          </w:p>
        </w:tc>
        <w:tc>
          <w:tcPr>
            <w:tcW w:w="2688" w:type="dxa"/>
          </w:tcPr>
          <w:p w14:paraId="5339B28C" w14:textId="77777777" w:rsidR="00D07D9E" w:rsidRPr="00AD6BB4" w:rsidRDefault="00D07D9E" w:rsidP="00155B0B">
            <w:pPr>
              <w:pStyle w:val="Ingenmellomrom"/>
            </w:pPr>
          </w:p>
          <w:p w14:paraId="678378DA" w14:textId="77777777" w:rsidR="00D07D9E" w:rsidRPr="00AD6BB4" w:rsidRDefault="00D07D9E" w:rsidP="00155B0B">
            <w:pPr>
              <w:pStyle w:val="Ingenmellomrom"/>
            </w:pPr>
          </w:p>
        </w:tc>
      </w:tr>
    </w:tbl>
    <w:p w14:paraId="1DB5EAF3" w14:textId="77777777" w:rsidR="00D07D9E" w:rsidRPr="00AD6BB4" w:rsidRDefault="00D07D9E" w:rsidP="00D07D9E">
      <w:pPr>
        <w:pStyle w:val="Ingenmellomrom"/>
      </w:pPr>
    </w:p>
    <w:p w14:paraId="67031D47" w14:textId="77777777" w:rsidR="00D07D9E" w:rsidRPr="00AD6BB4" w:rsidRDefault="00D07D9E" w:rsidP="00D07D9E">
      <w:pPr>
        <w:pStyle w:val="Ingenmellomrom"/>
      </w:pPr>
    </w:p>
    <w:tbl>
      <w:tblPr>
        <w:tblStyle w:val="Tabellrutenett"/>
        <w:tblW w:w="9062" w:type="dxa"/>
        <w:tblLook w:val="04A0" w:firstRow="1" w:lastRow="0" w:firstColumn="1" w:lastColumn="0" w:noHBand="0" w:noVBand="1"/>
      </w:tblPr>
      <w:tblGrid>
        <w:gridCol w:w="6374"/>
        <w:gridCol w:w="2688"/>
      </w:tblGrid>
      <w:tr w:rsidR="00D07D9E" w:rsidRPr="00AD6BB4" w14:paraId="15484BAE" w14:textId="77777777" w:rsidTr="00155B0B">
        <w:tc>
          <w:tcPr>
            <w:tcW w:w="9062" w:type="dxa"/>
            <w:gridSpan w:val="2"/>
            <w:shd w:val="clear" w:color="auto" w:fill="F2F2F2" w:themeFill="background1" w:themeFillShade="F2"/>
          </w:tcPr>
          <w:p w14:paraId="7D87250D" w14:textId="77777777" w:rsidR="00D07D9E" w:rsidRPr="007D7723" w:rsidRDefault="00D07D9E" w:rsidP="00155B0B">
            <w:pPr>
              <w:pStyle w:val="Ingenmellomrom"/>
            </w:pPr>
            <w:r w:rsidRPr="007D7723">
              <w:t>Evaluering av tiltakene</w:t>
            </w:r>
          </w:p>
          <w:p w14:paraId="44A55204" w14:textId="77777777" w:rsidR="00D07D9E" w:rsidRPr="00AD6BB4" w:rsidRDefault="00D07D9E" w:rsidP="00155B0B">
            <w:pPr>
              <w:pStyle w:val="Ingenmellomrom"/>
              <w:rPr>
                <w:i/>
                <w:iCs/>
                <w:sz w:val="18"/>
                <w:szCs w:val="18"/>
              </w:rPr>
            </w:pPr>
            <w:r w:rsidRPr="00AD6BB4">
              <w:rPr>
                <w:i/>
                <w:iCs/>
                <w:sz w:val="18"/>
                <w:szCs w:val="18"/>
              </w:rPr>
              <w:t>Oppfølgingssamtaler med involverte barn, foreldre og ansatte. Spesifiser hvilket tiltak som evalueres og dato for evaluering. Beskriv hvorvidt tiltaket skal videreføres eller avsluttes.</w:t>
            </w:r>
          </w:p>
        </w:tc>
      </w:tr>
      <w:tr w:rsidR="00D07D9E" w:rsidRPr="00AD6BB4" w14:paraId="60790CC6" w14:textId="77777777" w:rsidTr="00155B0B">
        <w:tc>
          <w:tcPr>
            <w:tcW w:w="9062" w:type="dxa"/>
            <w:gridSpan w:val="2"/>
          </w:tcPr>
          <w:p w14:paraId="118C1F17" w14:textId="77777777" w:rsidR="00D07D9E" w:rsidRPr="00AD6BB4" w:rsidRDefault="00D07D9E" w:rsidP="00155B0B">
            <w:pPr>
              <w:pStyle w:val="Ingenmellomrom"/>
            </w:pPr>
          </w:p>
          <w:p w14:paraId="479176C5" w14:textId="77777777" w:rsidR="00D07D9E" w:rsidRPr="00AD6BB4" w:rsidRDefault="00D07D9E" w:rsidP="00155B0B">
            <w:pPr>
              <w:pStyle w:val="Ingenmellomrom"/>
            </w:pPr>
          </w:p>
          <w:p w14:paraId="32862CFF" w14:textId="77777777" w:rsidR="00D07D9E" w:rsidRPr="00AD6BB4" w:rsidRDefault="00D07D9E" w:rsidP="00155B0B">
            <w:pPr>
              <w:pStyle w:val="Ingenmellomrom"/>
            </w:pPr>
          </w:p>
        </w:tc>
      </w:tr>
      <w:tr w:rsidR="00D07D9E" w:rsidRPr="00AD6BB4" w14:paraId="58090ACB" w14:textId="77777777" w:rsidTr="00155B0B">
        <w:tc>
          <w:tcPr>
            <w:tcW w:w="9062" w:type="dxa"/>
            <w:gridSpan w:val="2"/>
            <w:shd w:val="clear" w:color="auto" w:fill="F2F2F2" w:themeFill="background1" w:themeFillShade="F2"/>
          </w:tcPr>
          <w:p w14:paraId="1EEBF57A" w14:textId="77777777" w:rsidR="00D07D9E" w:rsidRPr="007D7723" w:rsidRDefault="00D07D9E" w:rsidP="00155B0B">
            <w:pPr>
              <w:pStyle w:val="Ingenmellomrom"/>
            </w:pPr>
            <w:r w:rsidRPr="007D7723">
              <w:lastRenderedPageBreak/>
              <w:t>Nye eller endrede tiltak</w:t>
            </w:r>
          </w:p>
          <w:p w14:paraId="5D351239" w14:textId="77777777" w:rsidR="00D07D9E" w:rsidRPr="00AD6BB4" w:rsidRDefault="00D07D9E" w:rsidP="00155B0B">
            <w:pPr>
              <w:pStyle w:val="Ingenmellomrom"/>
              <w:rPr>
                <w:i/>
                <w:iCs/>
                <w:sz w:val="18"/>
                <w:szCs w:val="18"/>
              </w:rPr>
            </w:pPr>
            <w:r w:rsidRPr="00AD6BB4">
              <w:rPr>
                <w:i/>
                <w:iCs/>
                <w:sz w:val="18"/>
                <w:szCs w:val="18"/>
              </w:rPr>
              <w:t xml:space="preserve">Før på nye tiltak når det er nødvendig. Avslutt tiltak som ikke fungerer, men ikke slett dem fra planen. Dette er med på å vise helheten i det som er gjort. Planen legges i barnets mappe. </w:t>
            </w:r>
          </w:p>
        </w:tc>
      </w:tr>
      <w:tr w:rsidR="00D07D9E" w14:paraId="11FC4CDA" w14:textId="77777777" w:rsidTr="00155B0B">
        <w:tc>
          <w:tcPr>
            <w:tcW w:w="9062" w:type="dxa"/>
            <w:gridSpan w:val="2"/>
          </w:tcPr>
          <w:p w14:paraId="6DEFF1C6" w14:textId="77777777" w:rsidR="00D07D9E" w:rsidRDefault="00D07D9E" w:rsidP="00155B0B">
            <w:pPr>
              <w:pStyle w:val="Ingenmellomrom"/>
            </w:pPr>
          </w:p>
          <w:p w14:paraId="291B2594" w14:textId="77777777" w:rsidR="00D07D9E" w:rsidRDefault="00D07D9E" w:rsidP="00155B0B">
            <w:pPr>
              <w:pStyle w:val="Ingenmellomrom"/>
            </w:pPr>
          </w:p>
          <w:p w14:paraId="117D60EE" w14:textId="77777777" w:rsidR="00D07D9E" w:rsidRDefault="00D07D9E" w:rsidP="00155B0B">
            <w:pPr>
              <w:pStyle w:val="Ingenmellomrom"/>
            </w:pPr>
          </w:p>
        </w:tc>
      </w:tr>
      <w:tr w:rsidR="00D07D9E" w:rsidRPr="00AD6BB4" w14:paraId="2935DA11" w14:textId="77777777" w:rsidTr="00155B0B">
        <w:tc>
          <w:tcPr>
            <w:tcW w:w="6374" w:type="dxa"/>
            <w:shd w:val="clear" w:color="auto" w:fill="F2F2F2" w:themeFill="background1" w:themeFillShade="F2"/>
          </w:tcPr>
          <w:p w14:paraId="171CF820" w14:textId="77777777" w:rsidR="00D07D9E" w:rsidRPr="007D7723" w:rsidRDefault="00D07D9E" w:rsidP="00155B0B">
            <w:pPr>
              <w:pStyle w:val="Ingenmellomrom"/>
            </w:pPr>
            <w:r w:rsidRPr="007D7723">
              <w:t xml:space="preserve">Barnehagens signatur </w:t>
            </w:r>
          </w:p>
          <w:p w14:paraId="4D67AE8E" w14:textId="77777777" w:rsidR="00D07D9E" w:rsidRPr="00AD6BB4" w:rsidRDefault="00D07D9E" w:rsidP="00155B0B">
            <w:pPr>
              <w:pStyle w:val="Ingenmellomrom"/>
              <w:rPr>
                <w:i/>
                <w:iCs/>
              </w:rPr>
            </w:pPr>
          </w:p>
        </w:tc>
        <w:tc>
          <w:tcPr>
            <w:tcW w:w="2688" w:type="dxa"/>
            <w:shd w:val="clear" w:color="auto" w:fill="F2F2F2" w:themeFill="background1" w:themeFillShade="F2"/>
          </w:tcPr>
          <w:p w14:paraId="1DA049A4" w14:textId="77777777" w:rsidR="00D07D9E" w:rsidRPr="007D7723" w:rsidRDefault="00D07D9E" w:rsidP="00155B0B">
            <w:pPr>
              <w:pStyle w:val="Ingenmellomrom"/>
            </w:pPr>
            <w:r w:rsidRPr="007D7723">
              <w:t>Dato</w:t>
            </w:r>
          </w:p>
        </w:tc>
      </w:tr>
      <w:tr w:rsidR="00D07D9E" w14:paraId="283DE56B" w14:textId="77777777" w:rsidTr="00155B0B">
        <w:tc>
          <w:tcPr>
            <w:tcW w:w="6374" w:type="dxa"/>
          </w:tcPr>
          <w:p w14:paraId="11FB8E94" w14:textId="77777777" w:rsidR="00D07D9E" w:rsidRDefault="00D07D9E" w:rsidP="00155B0B">
            <w:pPr>
              <w:pStyle w:val="Ingenmellomrom"/>
            </w:pPr>
          </w:p>
          <w:p w14:paraId="7A99736B" w14:textId="77777777" w:rsidR="00D07D9E" w:rsidRDefault="00D07D9E" w:rsidP="00155B0B">
            <w:pPr>
              <w:pStyle w:val="Ingenmellomrom"/>
            </w:pPr>
          </w:p>
        </w:tc>
        <w:tc>
          <w:tcPr>
            <w:tcW w:w="2688" w:type="dxa"/>
          </w:tcPr>
          <w:p w14:paraId="6BEDBDCA" w14:textId="77777777" w:rsidR="00D07D9E" w:rsidRDefault="00D07D9E" w:rsidP="00155B0B">
            <w:pPr>
              <w:pStyle w:val="Ingenmellomrom"/>
            </w:pPr>
          </w:p>
          <w:p w14:paraId="1A96DA35" w14:textId="77777777" w:rsidR="00D07D9E" w:rsidRDefault="00D07D9E" w:rsidP="00155B0B">
            <w:pPr>
              <w:pStyle w:val="Ingenmellomrom"/>
            </w:pPr>
          </w:p>
        </w:tc>
      </w:tr>
    </w:tbl>
    <w:p w14:paraId="6996FC41" w14:textId="77777777" w:rsidR="00D07D9E" w:rsidRDefault="00D07D9E" w:rsidP="00D07D9E">
      <w:pPr>
        <w:pStyle w:val="Ingenmellomrom"/>
      </w:pPr>
    </w:p>
    <w:p w14:paraId="60584744" w14:textId="77777777" w:rsidR="00D07D9E" w:rsidRDefault="00D07D9E" w:rsidP="00D07D9E">
      <w:pPr>
        <w:spacing w:after="0"/>
        <w:rPr>
          <w:rFonts w:eastAsia="Arial"/>
          <w:sz w:val="20"/>
        </w:rPr>
      </w:pPr>
    </w:p>
    <w:p w14:paraId="35B2ECFF" w14:textId="77777777" w:rsidR="00D07D9E" w:rsidRDefault="00D07D9E" w:rsidP="00D07D9E">
      <w:pPr>
        <w:spacing w:after="0"/>
        <w:rPr>
          <w:rFonts w:eastAsia="Arial"/>
          <w:sz w:val="20"/>
        </w:rPr>
      </w:pPr>
    </w:p>
    <w:p w14:paraId="2C3ABEB1" w14:textId="77777777" w:rsidR="00D07D9E" w:rsidRDefault="00D07D9E" w:rsidP="00D07D9E">
      <w:pPr>
        <w:spacing w:after="0"/>
        <w:rPr>
          <w:rFonts w:eastAsia="Arial"/>
          <w:sz w:val="20"/>
        </w:rPr>
      </w:pPr>
    </w:p>
    <w:p w14:paraId="64B24DC9" w14:textId="77777777" w:rsidR="00D07D9E" w:rsidRDefault="00D07D9E" w:rsidP="00D07D9E">
      <w:pPr>
        <w:spacing w:after="0"/>
        <w:rPr>
          <w:rFonts w:eastAsia="Arial"/>
          <w:sz w:val="20"/>
        </w:rPr>
      </w:pPr>
    </w:p>
    <w:p w14:paraId="275F0EC8" w14:textId="77777777" w:rsidR="00D07D9E" w:rsidRDefault="00D07D9E" w:rsidP="00D07D9E">
      <w:pPr>
        <w:spacing w:after="0"/>
        <w:rPr>
          <w:rFonts w:eastAsia="Arial"/>
          <w:sz w:val="20"/>
        </w:rPr>
      </w:pPr>
    </w:p>
    <w:p w14:paraId="04C6E4AE" w14:textId="77777777" w:rsidR="00D07D9E" w:rsidRDefault="00D07D9E" w:rsidP="00D07D9E">
      <w:pPr>
        <w:spacing w:after="0"/>
        <w:rPr>
          <w:rFonts w:eastAsia="Arial"/>
          <w:sz w:val="20"/>
        </w:rPr>
      </w:pPr>
    </w:p>
    <w:p w14:paraId="5D3F8867" w14:textId="77777777" w:rsidR="00D07D9E" w:rsidRDefault="00D07D9E" w:rsidP="00D07D9E">
      <w:pPr>
        <w:spacing w:after="0"/>
        <w:rPr>
          <w:rFonts w:eastAsia="Arial"/>
          <w:sz w:val="20"/>
        </w:rPr>
      </w:pPr>
    </w:p>
    <w:p w14:paraId="6960C32A" w14:textId="77777777" w:rsidR="00D07D9E" w:rsidRDefault="00D07D9E" w:rsidP="00D07D9E">
      <w:pPr>
        <w:spacing w:after="0"/>
        <w:rPr>
          <w:rFonts w:eastAsia="Arial"/>
          <w:sz w:val="20"/>
        </w:rPr>
      </w:pPr>
    </w:p>
    <w:p w14:paraId="402C03BD" w14:textId="77777777" w:rsidR="00D07D9E" w:rsidRDefault="00D07D9E" w:rsidP="00D07D9E">
      <w:pPr>
        <w:spacing w:after="0"/>
        <w:rPr>
          <w:rFonts w:eastAsia="Arial"/>
          <w:sz w:val="20"/>
        </w:rPr>
      </w:pPr>
    </w:p>
    <w:p w14:paraId="73984F8F" w14:textId="77777777" w:rsidR="00D07D9E" w:rsidRDefault="00D07D9E" w:rsidP="00D07D9E">
      <w:pPr>
        <w:spacing w:after="0"/>
        <w:rPr>
          <w:rFonts w:eastAsia="Arial"/>
          <w:sz w:val="20"/>
        </w:rPr>
      </w:pPr>
    </w:p>
    <w:p w14:paraId="3531225A" w14:textId="77777777" w:rsidR="00D07D9E" w:rsidRDefault="00D07D9E" w:rsidP="00D07D9E">
      <w:pPr>
        <w:spacing w:after="0"/>
        <w:rPr>
          <w:rFonts w:eastAsia="Arial"/>
          <w:sz w:val="20"/>
        </w:rPr>
      </w:pPr>
    </w:p>
    <w:p w14:paraId="38FFA4D9" w14:textId="77777777" w:rsidR="00D07D9E" w:rsidRDefault="00D07D9E" w:rsidP="00D07D9E">
      <w:pPr>
        <w:spacing w:after="0"/>
        <w:rPr>
          <w:rFonts w:eastAsia="Arial"/>
          <w:sz w:val="20"/>
        </w:rPr>
      </w:pPr>
    </w:p>
    <w:p w14:paraId="4263DD9E" w14:textId="77777777" w:rsidR="00D07D9E" w:rsidRPr="009908BF" w:rsidRDefault="00D07D9E" w:rsidP="00D07D9E">
      <w:pPr>
        <w:spacing w:after="0"/>
        <w:rPr>
          <w:rFonts w:eastAsia="Arial"/>
          <w:b/>
          <w:bCs/>
        </w:rPr>
      </w:pPr>
      <w:r w:rsidRPr="00D07D9E">
        <w:rPr>
          <w:rFonts w:eastAsia="Arial"/>
          <w:b/>
          <w:bCs/>
        </w:rPr>
        <w:t>Alternativt oppsett</w:t>
      </w:r>
    </w:p>
    <w:p w14:paraId="0C39C680" w14:textId="77777777" w:rsidR="00D07D9E" w:rsidRPr="001C1FCA" w:rsidRDefault="00D07D9E" w:rsidP="00D07D9E">
      <w:pPr>
        <w:spacing w:after="0"/>
        <w:rPr>
          <w:rFonts w:eastAsia="Arial"/>
        </w:rPr>
      </w:pPr>
      <w:r w:rsidRPr="001C1FCA">
        <w:rPr>
          <w:rFonts w:eastAsia="Arial"/>
        </w:rPr>
        <w:t>Tiltaksplan når et barn ikke har et trygt og godt psykososialt barnehagemiljø</w:t>
      </w:r>
    </w:p>
    <w:p w14:paraId="1F80D6A6" w14:textId="77777777" w:rsidR="00D07D9E" w:rsidRDefault="007800C4" w:rsidP="00D07D9E">
      <w:pPr>
        <w:spacing w:after="0"/>
        <w:rPr>
          <w:rFonts w:eastAsia="Arial"/>
          <w:sz w:val="20"/>
        </w:rPr>
      </w:pPr>
      <w:r>
        <w:rPr>
          <w:rFonts w:eastAsia="Arial"/>
          <w:sz w:val="20"/>
        </w:rPr>
        <w:t>Barnets navn og fødselsdato:</w:t>
      </w:r>
    </w:p>
    <w:p w14:paraId="2CB74FFC" w14:textId="77777777" w:rsidR="007800C4" w:rsidRDefault="007800C4" w:rsidP="00D07D9E">
      <w:pPr>
        <w:spacing w:after="0"/>
        <w:rPr>
          <w:rFonts w:eastAsia="Arial"/>
          <w:sz w:val="20"/>
        </w:rPr>
      </w:pPr>
      <w:r>
        <w:rPr>
          <w:rFonts w:eastAsia="Arial"/>
          <w:sz w:val="20"/>
        </w:rPr>
        <w:t>Barnehage:</w:t>
      </w:r>
    </w:p>
    <w:p w14:paraId="0F843A6F" w14:textId="77777777" w:rsidR="007800C4" w:rsidRDefault="007800C4" w:rsidP="00D07D9E">
      <w:pPr>
        <w:spacing w:after="0"/>
        <w:rPr>
          <w:rFonts w:eastAsia="Arial"/>
          <w:sz w:val="20"/>
        </w:rPr>
      </w:pPr>
      <w:r>
        <w:rPr>
          <w:rFonts w:eastAsia="Arial"/>
          <w:sz w:val="20"/>
        </w:rPr>
        <w:t>Dato:</w:t>
      </w:r>
    </w:p>
    <w:p w14:paraId="5EC27D87" w14:textId="77777777" w:rsidR="007800C4" w:rsidRDefault="007800C4" w:rsidP="00D07D9E">
      <w:pPr>
        <w:spacing w:after="0"/>
        <w:rPr>
          <w:rFonts w:eastAsia="Arial"/>
          <w:sz w:val="20"/>
        </w:rPr>
      </w:pPr>
    </w:p>
    <w:tbl>
      <w:tblPr>
        <w:tblStyle w:val="Tabellrutenett"/>
        <w:tblW w:w="0" w:type="auto"/>
        <w:tblLook w:val="04A0" w:firstRow="1" w:lastRow="0" w:firstColumn="1" w:lastColumn="0" w:noHBand="0" w:noVBand="1"/>
      </w:tblPr>
      <w:tblGrid>
        <w:gridCol w:w="1880"/>
        <w:gridCol w:w="1880"/>
        <w:gridCol w:w="1880"/>
        <w:gridCol w:w="1881"/>
        <w:gridCol w:w="1881"/>
      </w:tblGrid>
      <w:tr w:rsidR="00D07D9E" w14:paraId="182B47EE" w14:textId="77777777" w:rsidTr="00155B0B">
        <w:tc>
          <w:tcPr>
            <w:tcW w:w="1880" w:type="dxa"/>
          </w:tcPr>
          <w:p w14:paraId="66568FA3" w14:textId="77777777" w:rsidR="00D07D9E" w:rsidRPr="00C036E3" w:rsidRDefault="00D07D9E" w:rsidP="00155B0B">
            <w:pPr>
              <w:spacing w:after="160" w:line="259" w:lineRule="auto"/>
              <w:rPr>
                <w:sz w:val="18"/>
                <w:szCs w:val="18"/>
                <w:lang w:eastAsia="nb-NO"/>
              </w:rPr>
            </w:pPr>
            <w:r>
              <w:rPr>
                <w:sz w:val="18"/>
                <w:szCs w:val="18"/>
                <w:lang w:eastAsia="nb-NO"/>
              </w:rPr>
              <w:t>Hvilke problemer skal tiltakene løse:</w:t>
            </w:r>
          </w:p>
        </w:tc>
        <w:tc>
          <w:tcPr>
            <w:tcW w:w="1880" w:type="dxa"/>
          </w:tcPr>
          <w:p w14:paraId="21D15A20" w14:textId="77777777" w:rsidR="00D07D9E" w:rsidRPr="00C036E3" w:rsidRDefault="00D07D9E" w:rsidP="00155B0B">
            <w:pPr>
              <w:pStyle w:val="Ingenmellomrom"/>
              <w:rPr>
                <w:sz w:val="18"/>
                <w:szCs w:val="18"/>
                <w:lang w:eastAsia="nb-NO"/>
              </w:rPr>
            </w:pPr>
            <w:r w:rsidRPr="00C036E3">
              <w:rPr>
                <w:sz w:val="18"/>
                <w:szCs w:val="18"/>
              </w:rPr>
              <w:t>Hvilke tiltak har barnehagen planlagt</w:t>
            </w:r>
            <w:r>
              <w:rPr>
                <w:sz w:val="18"/>
                <w:szCs w:val="18"/>
              </w:rPr>
              <w:t>:</w:t>
            </w:r>
          </w:p>
        </w:tc>
        <w:tc>
          <w:tcPr>
            <w:tcW w:w="1880" w:type="dxa"/>
          </w:tcPr>
          <w:p w14:paraId="777B4567" w14:textId="77777777" w:rsidR="00D07D9E" w:rsidRPr="00C036E3" w:rsidRDefault="00D07D9E" w:rsidP="00155B0B">
            <w:pPr>
              <w:pStyle w:val="Ingenmellomrom"/>
              <w:rPr>
                <w:sz w:val="18"/>
                <w:szCs w:val="18"/>
              </w:rPr>
            </w:pPr>
            <w:r w:rsidRPr="00C036E3">
              <w:rPr>
                <w:sz w:val="18"/>
                <w:szCs w:val="18"/>
              </w:rPr>
              <w:t>Hvem skal gjennomføre tiltakene</w:t>
            </w:r>
            <w:r>
              <w:rPr>
                <w:sz w:val="18"/>
                <w:szCs w:val="18"/>
              </w:rPr>
              <w:t>:</w:t>
            </w:r>
          </w:p>
        </w:tc>
        <w:tc>
          <w:tcPr>
            <w:tcW w:w="1881" w:type="dxa"/>
          </w:tcPr>
          <w:p w14:paraId="4F228112" w14:textId="77777777" w:rsidR="00D07D9E" w:rsidRPr="00C036E3" w:rsidRDefault="00D07D9E" w:rsidP="00155B0B">
            <w:pPr>
              <w:pStyle w:val="Ingenmellomrom"/>
              <w:rPr>
                <w:sz w:val="18"/>
                <w:szCs w:val="18"/>
              </w:rPr>
            </w:pPr>
            <w:r w:rsidRPr="00C036E3">
              <w:rPr>
                <w:sz w:val="18"/>
                <w:szCs w:val="18"/>
              </w:rPr>
              <w:t>Når skal tiltakene gjennomføres</w:t>
            </w:r>
            <w:r>
              <w:rPr>
                <w:sz w:val="18"/>
                <w:szCs w:val="18"/>
              </w:rPr>
              <w:t>:</w:t>
            </w:r>
          </w:p>
        </w:tc>
        <w:tc>
          <w:tcPr>
            <w:tcW w:w="1881" w:type="dxa"/>
          </w:tcPr>
          <w:p w14:paraId="79BE64BB" w14:textId="77777777" w:rsidR="00D07D9E" w:rsidRPr="00C036E3" w:rsidRDefault="00D07D9E" w:rsidP="00155B0B">
            <w:pPr>
              <w:pStyle w:val="Ingenmellomrom"/>
              <w:rPr>
                <w:sz w:val="18"/>
                <w:szCs w:val="18"/>
                <w:lang w:eastAsia="nb-NO"/>
              </w:rPr>
            </w:pPr>
            <w:r w:rsidRPr="00C036E3">
              <w:rPr>
                <w:sz w:val="18"/>
                <w:szCs w:val="18"/>
              </w:rPr>
              <w:t>Når skal tiltakene evalueres</w:t>
            </w:r>
            <w:r>
              <w:rPr>
                <w:sz w:val="18"/>
                <w:szCs w:val="18"/>
              </w:rPr>
              <w:t>:</w:t>
            </w:r>
          </w:p>
        </w:tc>
      </w:tr>
      <w:tr w:rsidR="00D07D9E" w14:paraId="24C7E022" w14:textId="77777777" w:rsidTr="00155B0B">
        <w:tc>
          <w:tcPr>
            <w:tcW w:w="1880" w:type="dxa"/>
          </w:tcPr>
          <w:p w14:paraId="4F7341D0" w14:textId="77777777" w:rsidR="00D07D9E" w:rsidRDefault="00D07D9E" w:rsidP="00155B0B">
            <w:pPr>
              <w:spacing w:after="160" w:line="259" w:lineRule="auto"/>
              <w:rPr>
                <w:lang w:eastAsia="nb-NO"/>
              </w:rPr>
            </w:pPr>
          </w:p>
        </w:tc>
        <w:tc>
          <w:tcPr>
            <w:tcW w:w="1880" w:type="dxa"/>
          </w:tcPr>
          <w:p w14:paraId="13B0A5ED" w14:textId="77777777" w:rsidR="00D07D9E" w:rsidRDefault="00D07D9E" w:rsidP="00155B0B">
            <w:pPr>
              <w:spacing w:after="160" w:line="259" w:lineRule="auto"/>
              <w:rPr>
                <w:lang w:eastAsia="nb-NO"/>
              </w:rPr>
            </w:pPr>
          </w:p>
        </w:tc>
        <w:tc>
          <w:tcPr>
            <w:tcW w:w="1880" w:type="dxa"/>
          </w:tcPr>
          <w:p w14:paraId="7ADA3502" w14:textId="77777777" w:rsidR="00D07D9E" w:rsidRDefault="00D07D9E" w:rsidP="00155B0B">
            <w:pPr>
              <w:spacing w:after="160" w:line="259" w:lineRule="auto"/>
              <w:rPr>
                <w:lang w:eastAsia="nb-NO"/>
              </w:rPr>
            </w:pPr>
          </w:p>
        </w:tc>
        <w:tc>
          <w:tcPr>
            <w:tcW w:w="1881" w:type="dxa"/>
          </w:tcPr>
          <w:p w14:paraId="20308B9C" w14:textId="77777777" w:rsidR="00D07D9E" w:rsidRDefault="00D07D9E" w:rsidP="00155B0B">
            <w:pPr>
              <w:spacing w:after="160" w:line="259" w:lineRule="auto"/>
              <w:rPr>
                <w:lang w:eastAsia="nb-NO"/>
              </w:rPr>
            </w:pPr>
          </w:p>
        </w:tc>
        <w:tc>
          <w:tcPr>
            <w:tcW w:w="1881" w:type="dxa"/>
          </w:tcPr>
          <w:p w14:paraId="01689925" w14:textId="77777777" w:rsidR="00D07D9E" w:rsidRDefault="00D07D9E" w:rsidP="00155B0B">
            <w:pPr>
              <w:spacing w:after="160" w:line="259" w:lineRule="auto"/>
              <w:rPr>
                <w:lang w:eastAsia="nb-NO"/>
              </w:rPr>
            </w:pPr>
          </w:p>
        </w:tc>
      </w:tr>
      <w:tr w:rsidR="00D07D9E" w14:paraId="54459672" w14:textId="77777777" w:rsidTr="00155B0B">
        <w:tc>
          <w:tcPr>
            <w:tcW w:w="1880" w:type="dxa"/>
          </w:tcPr>
          <w:p w14:paraId="22EE3AF7" w14:textId="77777777" w:rsidR="00D07D9E" w:rsidRDefault="00D07D9E" w:rsidP="00155B0B">
            <w:pPr>
              <w:spacing w:after="160" w:line="259" w:lineRule="auto"/>
              <w:rPr>
                <w:lang w:eastAsia="nb-NO"/>
              </w:rPr>
            </w:pPr>
          </w:p>
        </w:tc>
        <w:tc>
          <w:tcPr>
            <w:tcW w:w="1880" w:type="dxa"/>
          </w:tcPr>
          <w:p w14:paraId="2858E711" w14:textId="77777777" w:rsidR="00D07D9E" w:rsidRDefault="00D07D9E" w:rsidP="00155B0B">
            <w:pPr>
              <w:spacing w:after="160" w:line="259" w:lineRule="auto"/>
              <w:rPr>
                <w:lang w:eastAsia="nb-NO"/>
              </w:rPr>
            </w:pPr>
          </w:p>
        </w:tc>
        <w:tc>
          <w:tcPr>
            <w:tcW w:w="1880" w:type="dxa"/>
          </w:tcPr>
          <w:p w14:paraId="75A54463" w14:textId="77777777" w:rsidR="00D07D9E" w:rsidRDefault="00D07D9E" w:rsidP="00155B0B">
            <w:pPr>
              <w:spacing w:after="160" w:line="259" w:lineRule="auto"/>
              <w:rPr>
                <w:lang w:eastAsia="nb-NO"/>
              </w:rPr>
            </w:pPr>
          </w:p>
        </w:tc>
        <w:tc>
          <w:tcPr>
            <w:tcW w:w="1881" w:type="dxa"/>
          </w:tcPr>
          <w:p w14:paraId="603D7DEA" w14:textId="77777777" w:rsidR="00D07D9E" w:rsidRDefault="00D07D9E" w:rsidP="00155B0B">
            <w:pPr>
              <w:spacing w:after="160" w:line="259" w:lineRule="auto"/>
              <w:rPr>
                <w:lang w:eastAsia="nb-NO"/>
              </w:rPr>
            </w:pPr>
          </w:p>
        </w:tc>
        <w:tc>
          <w:tcPr>
            <w:tcW w:w="1881" w:type="dxa"/>
          </w:tcPr>
          <w:p w14:paraId="32146A7A" w14:textId="77777777" w:rsidR="00D07D9E" w:rsidRDefault="00D07D9E" w:rsidP="00155B0B">
            <w:pPr>
              <w:spacing w:after="160" w:line="259" w:lineRule="auto"/>
              <w:rPr>
                <w:lang w:eastAsia="nb-NO"/>
              </w:rPr>
            </w:pPr>
          </w:p>
        </w:tc>
      </w:tr>
      <w:tr w:rsidR="00D07D9E" w14:paraId="757903FB" w14:textId="77777777" w:rsidTr="00155B0B">
        <w:tc>
          <w:tcPr>
            <w:tcW w:w="1880" w:type="dxa"/>
          </w:tcPr>
          <w:p w14:paraId="0CA9823D" w14:textId="77777777" w:rsidR="00D07D9E" w:rsidRDefault="00D07D9E" w:rsidP="00155B0B">
            <w:pPr>
              <w:spacing w:after="160" w:line="259" w:lineRule="auto"/>
              <w:rPr>
                <w:lang w:eastAsia="nb-NO"/>
              </w:rPr>
            </w:pPr>
          </w:p>
        </w:tc>
        <w:tc>
          <w:tcPr>
            <w:tcW w:w="1880" w:type="dxa"/>
          </w:tcPr>
          <w:p w14:paraId="5DF60413" w14:textId="77777777" w:rsidR="00D07D9E" w:rsidRDefault="00D07D9E" w:rsidP="00155B0B">
            <w:pPr>
              <w:spacing w:after="160" w:line="259" w:lineRule="auto"/>
              <w:rPr>
                <w:lang w:eastAsia="nb-NO"/>
              </w:rPr>
            </w:pPr>
          </w:p>
        </w:tc>
        <w:tc>
          <w:tcPr>
            <w:tcW w:w="1880" w:type="dxa"/>
          </w:tcPr>
          <w:p w14:paraId="4207234B" w14:textId="77777777" w:rsidR="00D07D9E" w:rsidRDefault="00D07D9E" w:rsidP="00155B0B">
            <w:pPr>
              <w:spacing w:after="160" w:line="259" w:lineRule="auto"/>
              <w:rPr>
                <w:lang w:eastAsia="nb-NO"/>
              </w:rPr>
            </w:pPr>
          </w:p>
        </w:tc>
        <w:tc>
          <w:tcPr>
            <w:tcW w:w="1881" w:type="dxa"/>
          </w:tcPr>
          <w:p w14:paraId="26E1DEA5" w14:textId="77777777" w:rsidR="00D07D9E" w:rsidRDefault="00D07D9E" w:rsidP="00155B0B">
            <w:pPr>
              <w:spacing w:after="160" w:line="259" w:lineRule="auto"/>
              <w:rPr>
                <w:lang w:eastAsia="nb-NO"/>
              </w:rPr>
            </w:pPr>
          </w:p>
        </w:tc>
        <w:tc>
          <w:tcPr>
            <w:tcW w:w="1881" w:type="dxa"/>
          </w:tcPr>
          <w:p w14:paraId="42273715" w14:textId="77777777" w:rsidR="00D07D9E" w:rsidRDefault="00D07D9E" w:rsidP="00155B0B">
            <w:pPr>
              <w:spacing w:after="160" w:line="259" w:lineRule="auto"/>
              <w:rPr>
                <w:lang w:eastAsia="nb-NO"/>
              </w:rPr>
            </w:pPr>
          </w:p>
        </w:tc>
      </w:tr>
      <w:tr w:rsidR="00D07D9E" w14:paraId="466928F3" w14:textId="77777777" w:rsidTr="00155B0B">
        <w:tc>
          <w:tcPr>
            <w:tcW w:w="1880" w:type="dxa"/>
          </w:tcPr>
          <w:p w14:paraId="3E9AAED7" w14:textId="77777777" w:rsidR="00D07D9E" w:rsidRDefault="00D07D9E" w:rsidP="00155B0B">
            <w:pPr>
              <w:spacing w:after="160" w:line="259" w:lineRule="auto"/>
              <w:rPr>
                <w:lang w:eastAsia="nb-NO"/>
              </w:rPr>
            </w:pPr>
          </w:p>
        </w:tc>
        <w:tc>
          <w:tcPr>
            <w:tcW w:w="1880" w:type="dxa"/>
          </w:tcPr>
          <w:p w14:paraId="4F325548" w14:textId="77777777" w:rsidR="00D07D9E" w:rsidRDefault="00D07D9E" w:rsidP="00155B0B">
            <w:pPr>
              <w:spacing w:after="160" w:line="259" w:lineRule="auto"/>
              <w:rPr>
                <w:lang w:eastAsia="nb-NO"/>
              </w:rPr>
            </w:pPr>
          </w:p>
        </w:tc>
        <w:tc>
          <w:tcPr>
            <w:tcW w:w="1880" w:type="dxa"/>
          </w:tcPr>
          <w:p w14:paraId="58FE8991" w14:textId="77777777" w:rsidR="00D07D9E" w:rsidRDefault="00D07D9E" w:rsidP="00155B0B">
            <w:pPr>
              <w:spacing w:after="160" w:line="259" w:lineRule="auto"/>
              <w:rPr>
                <w:lang w:eastAsia="nb-NO"/>
              </w:rPr>
            </w:pPr>
          </w:p>
        </w:tc>
        <w:tc>
          <w:tcPr>
            <w:tcW w:w="1881" w:type="dxa"/>
          </w:tcPr>
          <w:p w14:paraId="37F0546C" w14:textId="77777777" w:rsidR="00D07D9E" w:rsidRDefault="00D07D9E" w:rsidP="00155B0B">
            <w:pPr>
              <w:spacing w:after="160" w:line="259" w:lineRule="auto"/>
              <w:rPr>
                <w:lang w:eastAsia="nb-NO"/>
              </w:rPr>
            </w:pPr>
          </w:p>
        </w:tc>
        <w:tc>
          <w:tcPr>
            <w:tcW w:w="1881" w:type="dxa"/>
          </w:tcPr>
          <w:p w14:paraId="19E3776C" w14:textId="77777777" w:rsidR="00D07D9E" w:rsidRDefault="00D07D9E" w:rsidP="00155B0B">
            <w:pPr>
              <w:spacing w:after="160" w:line="259" w:lineRule="auto"/>
              <w:rPr>
                <w:lang w:eastAsia="nb-NO"/>
              </w:rPr>
            </w:pPr>
          </w:p>
        </w:tc>
      </w:tr>
    </w:tbl>
    <w:p w14:paraId="4B54CD64" w14:textId="77777777" w:rsidR="00D07D9E" w:rsidRDefault="00D07D9E" w:rsidP="00D07D9E">
      <w:pPr>
        <w:spacing w:after="0"/>
        <w:rPr>
          <w:rFonts w:eastAsia="Arial"/>
          <w:sz w:val="20"/>
        </w:rPr>
      </w:pPr>
    </w:p>
    <w:p w14:paraId="0F584A60" w14:textId="77777777" w:rsidR="007800C4" w:rsidRDefault="007800C4" w:rsidP="00D07D9E">
      <w:pPr>
        <w:spacing w:after="0"/>
        <w:rPr>
          <w:rFonts w:eastAsia="Arial"/>
          <w:sz w:val="20"/>
        </w:rPr>
      </w:pPr>
      <w:r>
        <w:rPr>
          <w:rFonts w:eastAsia="Arial"/>
          <w:sz w:val="20"/>
        </w:rPr>
        <w:t>Barnehagens signatur</w:t>
      </w:r>
    </w:p>
    <w:p w14:paraId="4929FE92" w14:textId="77777777" w:rsidR="007800C4" w:rsidRDefault="007800C4" w:rsidP="00D07D9E">
      <w:pPr>
        <w:spacing w:after="0"/>
        <w:rPr>
          <w:rFonts w:eastAsia="Arial"/>
          <w:sz w:val="20"/>
        </w:rPr>
      </w:pPr>
      <w:r>
        <w:rPr>
          <w:rFonts w:eastAsia="Arial"/>
          <w:sz w:val="20"/>
        </w:rPr>
        <w:t xml:space="preserve">Dato: </w:t>
      </w:r>
    </w:p>
    <w:bookmarkEnd w:id="14"/>
    <w:p w14:paraId="6B17FBA1" w14:textId="77777777" w:rsidR="002615B8" w:rsidRDefault="002615B8" w:rsidP="002615B8">
      <w:pPr>
        <w:pStyle w:val="Ingenmellomrom"/>
        <w:rPr>
          <w:lang w:eastAsia="nb-NO"/>
        </w:rPr>
      </w:pPr>
    </w:p>
    <w:p w14:paraId="121D5277" w14:textId="77777777" w:rsidR="007C7034" w:rsidRDefault="007C7034" w:rsidP="00370D18">
      <w:pPr>
        <w:spacing w:after="160" w:line="259" w:lineRule="auto"/>
      </w:pPr>
    </w:p>
    <w:sectPr w:rsidR="007C7034" w:rsidSect="005C0D92">
      <w:headerReference w:type="default" r:id="rId26"/>
      <w:footerReference w:type="default" r:id="rId27"/>
      <w:headerReference w:type="first" r:id="rId28"/>
      <w:footerReference w:type="first" r:id="rId29"/>
      <w:pgSz w:w="11906" w:h="16838"/>
      <w:pgMar w:top="2098" w:right="1247" w:bottom="1701" w:left="1247" w:header="73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4663E" w14:textId="77777777" w:rsidR="00436D38" w:rsidRDefault="00436D38" w:rsidP="005C0D92">
      <w:pPr>
        <w:spacing w:after="0" w:line="240" w:lineRule="auto"/>
      </w:pPr>
      <w:r>
        <w:separator/>
      </w:r>
    </w:p>
  </w:endnote>
  <w:endnote w:type="continuationSeparator" w:id="0">
    <w:p w14:paraId="36AD7156" w14:textId="77777777" w:rsidR="00436D38" w:rsidRDefault="00436D38" w:rsidP="005C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A493" w14:textId="77777777" w:rsidR="0010591B" w:rsidRDefault="0010591B" w:rsidP="0010591B">
    <w:pPr>
      <w:pStyle w:val="Bunntekst"/>
    </w:pPr>
  </w:p>
  <w:p w14:paraId="5210631C" w14:textId="77777777" w:rsidR="0010591B" w:rsidRDefault="0010591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6105" w14:textId="77777777" w:rsidR="00262B3E" w:rsidRDefault="00262B3E">
    <w:pPr>
      <w:pStyle w:val="Bunntekst"/>
    </w:pPr>
    <w:r>
      <w:t>Revidert 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A19CE" w14:textId="77777777" w:rsidR="00436D38" w:rsidRDefault="00436D38" w:rsidP="005C0D92">
      <w:pPr>
        <w:spacing w:after="0" w:line="240" w:lineRule="auto"/>
      </w:pPr>
      <w:r>
        <w:separator/>
      </w:r>
    </w:p>
  </w:footnote>
  <w:footnote w:type="continuationSeparator" w:id="0">
    <w:p w14:paraId="1131B5DC" w14:textId="77777777" w:rsidR="00436D38" w:rsidRDefault="00436D38" w:rsidP="005C0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246D" w14:textId="7895FB1C" w:rsidR="005C0D92" w:rsidRPr="007C7034" w:rsidRDefault="005C0D92" w:rsidP="00F0333C">
    <w:pPr>
      <w:pStyle w:val="Topptekst"/>
      <w:ind w:left="-227" w:right="-227"/>
      <w:jc w:val="right"/>
      <w:rPr>
        <w:caps/>
        <w:color w:val="00629B" w:themeColor="text1"/>
        <w:w w:val="80"/>
        <w:sz w:val="24"/>
      </w:rPr>
    </w:pPr>
    <w:r w:rsidRPr="00D92224">
      <w:rPr>
        <w:caps/>
        <w:noProof/>
        <w:color w:val="00629B" w:themeColor="text1"/>
        <w:w w:val="80"/>
        <w:sz w:val="24"/>
        <w:lang w:eastAsia="nb-NO"/>
      </w:rPr>
      <mc:AlternateContent>
        <mc:Choice Requires="wps">
          <w:drawing>
            <wp:anchor distT="0" distB="0" distL="114300" distR="114300" simplePos="0" relativeHeight="251656704" behindDoc="1" locked="0" layoutInCell="1" allowOverlap="1" wp14:anchorId="41A6761A" wp14:editId="2A0D9558">
              <wp:simplePos x="0" y="0"/>
              <wp:positionH relativeFrom="page">
                <wp:align>center</wp:align>
              </wp:positionH>
              <wp:positionV relativeFrom="page">
                <wp:posOffset>180340</wp:posOffset>
              </wp:positionV>
              <wp:extent cx="7200000" cy="576000"/>
              <wp:effectExtent l="0" t="0" r="1270" b="0"/>
              <wp:wrapNone/>
              <wp:docPr id="2" name="Shape 183520"/>
              <wp:cNvGraphicFramePr/>
              <a:graphic xmlns:a="http://schemas.openxmlformats.org/drawingml/2006/main">
                <a:graphicData uri="http://schemas.microsoft.com/office/word/2010/wordprocessingShape">
                  <wps:wsp>
                    <wps:cNvSpPr/>
                    <wps:spPr>
                      <a:xfrm>
                        <a:off x="0" y="0"/>
                        <a:ext cx="7200000" cy="576000"/>
                      </a:xfrm>
                      <a:custGeom>
                        <a:avLst/>
                        <a:gdLst/>
                        <a:ahLst/>
                        <a:cxnLst/>
                        <a:rect l="0" t="0" r="0" b="0"/>
                        <a:pathLst>
                          <a:path w="7559993" h="612013">
                            <a:moveTo>
                              <a:pt x="0" y="0"/>
                            </a:moveTo>
                            <a:lnTo>
                              <a:pt x="7559993" y="0"/>
                            </a:lnTo>
                            <a:lnTo>
                              <a:pt x="7559993" y="612013"/>
                            </a:lnTo>
                            <a:lnTo>
                              <a:pt x="0" y="612013"/>
                            </a:lnTo>
                            <a:lnTo>
                              <a:pt x="0" y="0"/>
                            </a:lnTo>
                          </a:path>
                        </a:pathLst>
                      </a:custGeom>
                      <a:solidFill>
                        <a:srgbClr val="00629B">
                          <a:alpha val="40000"/>
                        </a:srgbClr>
                      </a:solidFill>
                      <a:ln w="0" cap="flat">
                        <a:miter lim="100000"/>
                      </a:ln>
                    </wps:spPr>
                    <wps:style>
                      <a:lnRef idx="0">
                        <a:srgbClr val="000000">
                          <a:alpha val="0"/>
                        </a:srgbClr>
                      </a:lnRef>
                      <a:fillRef idx="1">
                        <a:srgbClr val="A7D5D9"/>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814D6BF" id="Shape 183520" o:spid="_x0000_s1026" style="position:absolute;margin-left:0;margin-top:14.2pt;width:566.95pt;height:45.3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coordsize="7559993,61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" path="m,l7559993,r,612013l,612013,,e" fillcolor="#00629b" stroked="f" strokeweight="0">
              <v:fill opacity="26214f"/>
              <v:stroke miterlimit="1" joinstyle="miter"/>
              <v:path arrowok="t" textboxrect="0,0,7559993,612013"/>
              <w10:wrap anchorx="page" anchory="page"/>
            </v:shape>
          </w:pict>
        </mc:Fallback>
      </mc:AlternateContent>
    </w:r>
    <w:r w:rsidR="00D92224">
      <w:rPr>
        <w:caps/>
        <w:color w:val="00629B" w:themeColor="text1"/>
        <w:w w:val="80"/>
        <w:sz w:val="24"/>
      </w:rPr>
      <w:t>Barnehagemiljø - idébank</w:t>
    </w:r>
    <w:r w:rsidRPr="007C7034">
      <w:rPr>
        <w:caps/>
        <w:color w:val="00629B" w:themeColor="text1"/>
        <w:w w:val="80"/>
        <w:sz w:val="24"/>
      </w:rPr>
      <w:t xml:space="preserve"> | </w:t>
    </w:r>
    <w:r w:rsidR="00D92224">
      <w:rPr>
        <w:caps/>
        <w:color w:val="00629B" w:themeColor="text1"/>
        <w:w w:val="80"/>
        <w:sz w:val="24"/>
      </w:rPr>
      <w:t>Sandefjord kommune</w:t>
    </w:r>
    <w:r w:rsidRPr="007C7034">
      <w:rPr>
        <w:caps/>
        <w:color w:val="00629B" w:themeColor="text1"/>
        <w:w w:val="80"/>
        <w:sz w:val="24"/>
      </w:rPr>
      <w:t xml:space="preserve">| </w:t>
    </w:r>
    <w:r w:rsidRPr="007C7034">
      <w:rPr>
        <w:b/>
        <w:caps/>
        <w:color w:val="00629B" w:themeColor="text1"/>
        <w:w w:val="80"/>
        <w:sz w:val="24"/>
      </w:rPr>
      <w:fldChar w:fldCharType="begin"/>
    </w:r>
    <w:r w:rsidRPr="007C7034">
      <w:rPr>
        <w:b/>
        <w:caps/>
        <w:color w:val="00629B" w:themeColor="text1"/>
        <w:w w:val="80"/>
        <w:sz w:val="24"/>
      </w:rPr>
      <w:instrText>PAGE   \* MERGEFORMAT</w:instrText>
    </w:r>
    <w:r w:rsidRPr="007C7034">
      <w:rPr>
        <w:b/>
        <w:caps/>
        <w:color w:val="00629B" w:themeColor="text1"/>
        <w:w w:val="80"/>
        <w:sz w:val="24"/>
      </w:rPr>
      <w:fldChar w:fldCharType="separate"/>
    </w:r>
    <w:r w:rsidR="00370D18">
      <w:rPr>
        <w:b/>
        <w:caps/>
        <w:color w:val="00629B" w:themeColor="text1"/>
        <w:w w:val="80"/>
        <w:sz w:val="24"/>
      </w:rPr>
      <w:t>1</w:t>
    </w:r>
    <w:r w:rsidRPr="007C7034">
      <w:rPr>
        <w:b/>
        <w:caps/>
        <w:color w:val="00629B" w:themeColor="text1"/>
        <w:w w:val="80"/>
        <w:sz w:val="24"/>
      </w:rPr>
      <w:fldChar w:fldCharType="end"/>
    </w:r>
    <w:r w:rsidRPr="007C7034">
      <w:rPr>
        <w:caps/>
        <w:color w:val="00629B" w:themeColor="text1"/>
        <w:w w:val="8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14703" w14:textId="77777777" w:rsidR="005C0D92" w:rsidRDefault="002B66AF" w:rsidP="002B66AF">
    <w:pPr>
      <w:tabs>
        <w:tab w:val="left" w:pos="705"/>
      </w:tabs>
    </w:pPr>
    <w:r>
      <w:rPr>
        <w:noProof/>
        <w:lang w:eastAsia="nb-NO"/>
      </w:rPr>
      <w:drawing>
        <wp:anchor distT="0" distB="0" distL="114300" distR="114300" simplePos="0" relativeHeight="251661312" behindDoc="1" locked="0" layoutInCell="1" allowOverlap="1" wp14:anchorId="662718E6" wp14:editId="04F317C9">
          <wp:simplePos x="0" y="0"/>
          <wp:positionH relativeFrom="page">
            <wp:posOffset>474980</wp:posOffset>
          </wp:positionH>
          <wp:positionV relativeFrom="page">
            <wp:posOffset>474980</wp:posOffset>
          </wp:positionV>
          <wp:extent cx="1342800" cy="439200"/>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mmunevåpen m tekst.jpg"/>
                  <pic:cNvPicPr/>
                </pic:nvPicPr>
                <pic:blipFill>
                  <a:blip r:embed="rId1">
                    <a:extLst>
                      <a:ext uri="{28A0092B-C50C-407E-A947-70E740481C1C}">
                        <a14:useLocalDpi xmlns:a14="http://schemas.microsoft.com/office/drawing/2010/main" val="0"/>
                      </a:ext>
                    </a:extLst>
                  </a:blip>
                  <a:stretch>
                    <a:fillRect/>
                  </a:stretch>
                </pic:blipFill>
                <pic:spPr>
                  <a:xfrm>
                    <a:off x="0" y="0"/>
                    <a:ext cx="1342800" cy="439200"/>
                  </a:xfrm>
                  <a:prstGeom prst="rect">
                    <a:avLst/>
                  </a:prstGeom>
                </pic:spPr>
              </pic:pic>
            </a:graphicData>
          </a:graphic>
          <wp14:sizeRelH relativeFrom="margin">
            <wp14:pctWidth>0</wp14:pctWidth>
          </wp14:sizeRelH>
          <wp14:sizeRelV relativeFrom="margin">
            <wp14:pctHeight>0</wp14:pctHeight>
          </wp14:sizeRelV>
        </wp:anchor>
      </w:drawing>
    </w:r>
    <w:r w:rsidR="00A526CD">
      <w:rPr>
        <w:noProof/>
        <w:lang w:eastAsia="nb-NO"/>
      </w:rPr>
      <w:drawing>
        <wp:anchor distT="0" distB="0" distL="114300" distR="114300" simplePos="0" relativeHeight="251655679" behindDoc="1" locked="0" layoutInCell="1" allowOverlap="1" wp14:anchorId="7CE42087" wp14:editId="56C0E92E">
          <wp:simplePos x="795020" y="462915"/>
          <wp:positionH relativeFrom="page">
            <wp:align>left</wp:align>
          </wp:positionH>
          <wp:positionV relativeFrom="page">
            <wp:align>top</wp:align>
          </wp:positionV>
          <wp:extent cx="7560000" cy="10692000"/>
          <wp:effectExtent l="0" t="0" r="3175"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kgrunn - Referat.bmp"/>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06D"/>
    <w:multiLevelType w:val="hybridMultilevel"/>
    <w:tmpl w:val="FFFAD072"/>
    <w:lvl w:ilvl="0" w:tplc="F450254A">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0EA32CEB"/>
    <w:multiLevelType w:val="hybridMultilevel"/>
    <w:tmpl w:val="98AECF74"/>
    <w:lvl w:ilvl="0" w:tplc="C6367CC2">
      <w:start w:val="5"/>
      <w:numFmt w:val="bullet"/>
      <w:lvlText w:val="-"/>
      <w:lvlJc w:val="left"/>
      <w:pPr>
        <w:ind w:left="36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3F4B73"/>
    <w:multiLevelType w:val="hybridMultilevel"/>
    <w:tmpl w:val="83CE06A8"/>
    <w:lvl w:ilvl="0" w:tplc="BB9A98EA">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582307C"/>
    <w:multiLevelType w:val="hybridMultilevel"/>
    <w:tmpl w:val="19BA5BB2"/>
    <w:lvl w:ilvl="0" w:tplc="BB9A98EA">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7D45DF8"/>
    <w:multiLevelType w:val="hybridMultilevel"/>
    <w:tmpl w:val="8C4A5A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A364D9D"/>
    <w:multiLevelType w:val="hybridMultilevel"/>
    <w:tmpl w:val="B948A374"/>
    <w:lvl w:ilvl="0" w:tplc="C6367CC2">
      <w:start w:val="5"/>
      <w:numFmt w:val="bullet"/>
      <w:lvlText w:val="-"/>
      <w:lvlJc w:val="left"/>
      <w:pPr>
        <w:ind w:left="360" w:hanging="360"/>
      </w:pPr>
      <w:rPr>
        <w:rFonts w:ascii="Aptos" w:eastAsiaTheme="minorHAnsi" w:hAnsi="Aptos"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CD6764E"/>
    <w:multiLevelType w:val="hybridMultilevel"/>
    <w:tmpl w:val="B48AC25E"/>
    <w:lvl w:ilvl="0" w:tplc="C6367CC2">
      <w:start w:val="5"/>
      <w:numFmt w:val="bullet"/>
      <w:lvlText w:val="-"/>
      <w:lvlJc w:val="left"/>
      <w:pPr>
        <w:ind w:left="36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E81098"/>
    <w:multiLevelType w:val="hybridMultilevel"/>
    <w:tmpl w:val="60064990"/>
    <w:lvl w:ilvl="0" w:tplc="BB9A98EA">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51263B9"/>
    <w:multiLevelType w:val="hybridMultilevel"/>
    <w:tmpl w:val="EBD286C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68F7819"/>
    <w:multiLevelType w:val="hybridMultilevel"/>
    <w:tmpl w:val="18026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CF26F88"/>
    <w:multiLevelType w:val="hybridMultilevel"/>
    <w:tmpl w:val="DC74FEC4"/>
    <w:lvl w:ilvl="0" w:tplc="41F27718">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E7F037D"/>
    <w:multiLevelType w:val="hybridMultilevel"/>
    <w:tmpl w:val="286871C6"/>
    <w:lvl w:ilvl="0" w:tplc="C6367CC2">
      <w:start w:val="5"/>
      <w:numFmt w:val="bullet"/>
      <w:lvlText w:val="-"/>
      <w:lvlJc w:val="left"/>
      <w:pPr>
        <w:ind w:left="36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768580F"/>
    <w:multiLevelType w:val="multilevel"/>
    <w:tmpl w:val="06042E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71510EFD"/>
    <w:multiLevelType w:val="hybridMultilevel"/>
    <w:tmpl w:val="6A9EB618"/>
    <w:lvl w:ilvl="0" w:tplc="BB9A98EA">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7BD43B25"/>
    <w:multiLevelType w:val="hybridMultilevel"/>
    <w:tmpl w:val="1D1411F2"/>
    <w:lvl w:ilvl="0" w:tplc="BB9A98EA">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E1959A2"/>
    <w:multiLevelType w:val="hybridMultilevel"/>
    <w:tmpl w:val="49AC97BC"/>
    <w:lvl w:ilvl="0" w:tplc="BB9A98EA">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25636019">
    <w:abstractNumId w:val="12"/>
  </w:num>
  <w:num w:numId="2" w16cid:durableId="953439253">
    <w:abstractNumId w:val="12"/>
  </w:num>
  <w:num w:numId="3" w16cid:durableId="1036126928">
    <w:abstractNumId w:val="12"/>
  </w:num>
  <w:num w:numId="4" w16cid:durableId="280692461">
    <w:abstractNumId w:val="12"/>
  </w:num>
  <w:num w:numId="5" w16cid:durableId="112752910">
    <w:abstractNumId w:val="12"/>
  </w:num>
  <w:num w:numId="6" w16cid:durableId="565531004">
    <w:abstractNumId w:val="9"/>
  </w:num>
  <w:num w:numId="7" w16cid:durableId="702171620">
    <w:abstractNumId w:val="8"/>
  </w:num>
  <w:num w:numId="8" w16cid:durableId="1591310307">
    <w:abstractNumId w:val="4"/>
  </w:num>
  <w:num w:numId="9" w16cid:durableId="987856153">
    <w:abstractNumId w:val="0"/>
  </w:num>
  <w:num w:numId="10" w16cid:durableId="892891895">
    <w:abstractNumId w:val="2"/>
  </w:num>
  <w:num w:numId="11" w16cid:durableId="1845196538">
    <w:abstractNumId w:val="15"/>
  </w:num>
  <w:num w:numId="12" w16cid:durableId="986591104">
    <w:abstractNumId w:val="14"/>
  </w:num>
  <w:num w:numId="13" w16cid:durableId="1554806762">
    <w:abstractNumId w:val="7"/>
  </w:num>
  <w:num w:numId="14" w16cid:durableId="1063985400">
    <w:abstractNumId w:val="3"/>
  </w:num>
  <w:num w:numId="15" w16cid:durableId="1265919592">
    <w:abstractNumId w:val="13"/>
  </w:num>
  <w:num w:numId="16" w16cid:durableId="1080056354">
    <w:abstractNumId w:val="10"/>
  </w:num>
  <w:num w:numId="17" w16cid:durableId="618953064">
    <w:abstractNumId w:val="5"/>
  </w:num>
  <w:num w:numId="18" w16cid:durableId="1528445323">
    <w:abstractNumId w:val="6"/>
  </w:num>
  <w:num w:numId="19" w16cid:durableId="350499933">
    <w:abstractNumId w:val="1"/>
  </w:num>
  <w:num w:numId="20" w16cid:durableId="12734388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38"/>
    <w:rsid w:val="000247F6"/>
    <w:rsid w:val="0002757B"/>
    <w:rsid w:val="0003306E"/>
    <w:rsid w:val="0006338F"/>
    <w:rsid w:val="00077588"/>
    <w:rsid w:val="000854F9"/>
    <w:rsid w:val="000A2520"/>
    <w:rsid w:val="000E183D"/>
    <w:rsid w:val="000F5A60"/>
    <w:rsid w:val="000F7322"/>
    <w:rsid w:val="0010538B"/>
    <w:rsid w:val="0010591B"/>
    <w:rsid w:val="0011768D"/>
    <w:rsid w:val="001231A5"/>
    <w:rsid w:val="001268E2"/>
    <w:rsid w:val="00135CEA"/>
    <w:rsid w:val="00166110"/>
    <w:rsid w:val="00170BC7"/>
    <w:rsid w:val="001A0CBA"/>
    <w:rsid w:val="001A4C1D"/>
    <w:rsid w:val="001B3BDF"/>
    <w:rsid w:val="00204E5F"/>
    <w:rsid w:val="00231E74"/>
    <w:rsid w:val="002615B8"/>
    <w:rsid w:val="00262B3E"/>
    <w:rsid w:val="0026784C"/>
    <w:rsid w:val="00276EEE"/>
    <w:rsid w:val="002859EB"/>
    <w:rsid w:val="002A15AD"/>
    <w:rsid w:val="002A3EEC"/>
    <w:rsid w:val="002A43C8"/>
    <w:rsid w:val="002B04F3"/>
    <w:rsid w:val="002B1F12"/>
    <w:rsid w:val="002B66AF"/>
    <w:rsid w:val="002E0BF7"/>
    <w:rsid w:val="002F3F77"/>
    <w:rsid w:val="002F5166"/>
    <w:rsid w:val="0030670B"/>
    <w:rsid w:val="00347C7B"/>
    <w:rsid w:val="00354A1F"/>
    <w:rsid w:val="00370D18"/>
    <w:rsid w:val="003815F6"/>
    <w:rsid w:val="003E692A"/>
    <w:rsid w:val="0043303A"/>
    <w:rsid w:val="00436D38"/>
    <w:rsid w:val="00475A46"/>
    <w:rsid w:val="00496F89"/>
    <w:rsid w:val="004C2986"/>
    <w:rsid w:val="004D4445"/>
    <w:rsid w:val="004D71D5"/>
    <w:rsid w:val="004E1733"/>
    <w:rsid w:val="004F51D7"/>
    <w:rsid w:val="00522E8D"/>
    <w:rsid w:val="00537AC3"/>
    <w:rsid w:val="00550BE9"/>
    <w:rsid w:val="005607DF"/>
    <w:rsid w:val="00577B8E"/>
    <w:rsid w:val="00585937"/>
    <w:rsid w:val="00597926"/>
    <w:rsid w:val="005C0D92"/>
    <w:rsid w:val="005D06EE"/>
    <w:rsid w:val="005E65A8"/>
    <w:rsid w:val="005F3E47"/>
    <w:rsid w:val="0060017E"/>
    <w:rsid w:val="006031BD"/>
    <w:rsid w:val="0060406E"/>
    <w:rsid w:val="00613178"/>
    <w:rsid w:val="00623B01"/>
    <w:rsid w:val="0063315F"/>
    <w:rsid w:val="006335A2"/>
    <w:rsid w:val="00654E7D"/>
    <w:rsid w:val="006630FD"/>
    <w:rsid w:val="00667372"/>
    <w:rsid w:val="00683307"/>
    <w:rsid w:val="006833A8"/>
    <w:rsid w:val="00730A91"/>
    <w:rsid w:val="00741D22"/>
    <w:rsid w:val="007800C4"/>
    <w:rsid w:val="0079155E"/>
    <w:rsid w:val="00794DF2"/>
    <w:rsid w:val="0079515A"/>
    <w:rsid w:val="007B395E"/>
    <w:rsid w:val="007C7034"/>
    <w:rsid w:val="00810A7C"/>
    <w:rsid w:val="00847CBB"/>
    <w:rsid w:val="0086526D"/>
    <w:rsid w:val="008965FF"/>
    <w:rsid w:val="008A5FF6"/>
    <w:rsid w:val="008C0284"/>
    <w:rsid w:val="00912458"/>
    <w:rsid w:val="009159E7"/>
    <w:rsid w:val="009212F5"/>
    <w:rsid w:val="00937289"/>
    <w:rsid w:val="00945B4C"/>
    <w:rsid w:val="009461ED"/>
    <w:rsid w:val="00957E7C"/>
    <w:rsid w:val="00972DB6"/>
    <w:rsid w:val="00993085"/>
    <w:rsid w:val="009962C5"/>
    <w:rsid w:val="00996EE3"/>
    <w:rsid w:val="009B1F3E"/>
    <w:rsid w:val="009C133C"/>
    <w:rsid w:val="009C78D3"/>
    <w:rsid w:val="009D1A0B"/>
    <w:rsid w:val="009E55E5"/>
    <w:rsid w:val="00A02786"/>
    <w:rsid w:val="00A04C0E"/>
    <w:rsid w:val="00A1078B"/>
    <w:rsid w:val="00A1534A"/>
    <w:rsid w:val="00A25062"/>
    <w:rsid w:val="00A338AA"/>
    <w:rsid w:val="00A526CD"/>
    <w:rsid w:val="00A5697E"/>
    <w:rsid w:val="00A67262"/>
    <w:rsid w:val="00A7018B"/>
    <w:rsid w:val="00AB10E2"/>
    <w:rsid w:val="00AE4AAF"/>
    <w:rsid w:val="00B20D23"/>
    <w:rsid w:val="00B375A7"/>
    <w:rsid w:val="00B46CD0"/>
    <w:rsid w:val="00B5432F"/>
    <w:rsid w:val="00B5505B"/>
    <w:rsid w:val="00B57D4C"/>
    <w:rsid w:val="00B70DF1"/>
    <w:rsid w:val="00BD44F3"/>
    <w:rsid w:val="00BF0718"/>
    <w:rsid w:val="00C04F22"/>
    <w:rsid w:val="00C04FB9"/>
    <w:rsid w:val="00C0572A"/>
    <w:rsid w:val="00C06E01"/>
    <w:rsid w:val="00C61B2E"/>
    <w:rsid w:val="00CB389F"/>
    <w:rsid w:val="00CD3D4F"/>
    <w:rsid w:val="00D07D9E"/>
    <w:rsid w:val="00D13100"/>
    <w:rsid w:val="00D81DF1"/>
    <w:rsid w:val="00D824FA"/>
    <w:rsid w:val="00D92224"/>
    <w:rsid w:val="00DA7E02"/>
    <w:rsid w:val="00DC5956"/>
    <w:rsid w:val="00DC650F"/>
    <w:rsid w:val="00DD30A3"/>
    <w:rsid w:val="00DF7489"/>
    <w:rsid w:val="00E242C5"/>
    <w:rsid w:val="00E31210"/>
    <w:rsid w:val="00E41A21"/>
    <w:rsid w:val="00E57D0B"/>
    <w:rsid w:val="00E701FE"/>
    <w:rsid w:val="00E862D4"/>
    <w:rsid w:val="00E903FA"/>
    <w:rsid w:val="00EB742C"/>
    <w:rsid w:val="00F0333C"/>
    <w:rsid w:val="00F12C72"/>
    <w:rsid w:val="00F13D36"/>
    <w:rsid w:val="00F23271"/>
    <w:rsid w:val="00F25A21"/>
    <w:rsid w:val="00F33DCE"/>
    <w:rsid w:val="00F409D9"/>
    <w:rsid w:val="00F67AC9"/>
    <w:rsid w:val="00F737E8"/>
    <w:rsid w:val="00F944DB"/>
    <w:rsid w:val="00F965C0"/>
    <w:rsid w:val="00FB0815"/>
    <w:rsid w:val="00FC338A"/>
    <w:rsid w:val="00FC78C1"/>
    <w:rsid w:val="00FF3B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B03DF"/>
  <w15:docId w15:val="{4C8E21E5-D56B-41A0-9029-B3BEFD0D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CEA"/>
    <w:pPr>
      <w:spacing w:after="220" w:line="264" w:lineRule="auto"/>
    </w:pPr>
    <w:rPr>
      <w:rFonts w:ascii="Arial" w:hAnsi="Arial" w:cs="Arial"/>
      <w:color w:val="171717" w:themeColor="background2" w:themeShade="1A"/>
    </w:rPr>
  </w:style>
  <w:style w:type="paragraph" w:styleId="Overskrift1">
    <w:name w:val="heading 1"/>
    <w:basedOn w:val="Normal"/>
    <w:next w:val="Normal"/>
    <w:link w:val="Overskrift1Tegn"/>
    <w:uiPriority w:val="2"/>
    <w:qFormat/>
    <w:rsid w:val="008A5FF6"/>
    <w:pPr>
      <w:keepNext/>
      <w:keepLines/>
      <w:spacing w:before="600" w:after="40"/>
      <w:outlineLvl w:val="0"/>
    </w:pPr>
    <w:rPr>
      <w:rFonts w:eastAsia="Calibri"/>
      <w:b/>
      <w:caps/>
      <w:color w:val="00629B"/>
      <w:w w:val="80"/>
      <w:sz w:val="36"/>
      <w:lang w:eastAsia="nb-NO"/>
    </w:rPr>
  </w:style>
  <w:style w:type="paragraph" w:styleId="Overskrift2">
    <w:name w:val="heading 2"/>
    <w:basedOn w:val="Normal"/>
    <w:next w:val="Normal"/>
    <w:link w:val="Overskrift2Tegn"/>
    <w:uiPriority w:val="2"/>
    <w:qFormat/>
    <w:rsid w:val="008A5FF6"/>
    <w:pPr>
      <w:keepNext/>
      <w:keepLines/>
      <w:spacing w:before="360" w:after="40"/>
      <w:outlineLvl w:val="1"/>
    </w:pPr>
    <w:rPr>
      <w:rFonts w:eastAsia="Calibri" w:cs="Calibri"/>
      <w:b/>
      <w:caps/>
      <w:color w:val="181717"/>
      <w:w w:val="80"/>
      <w:sz w:val="28"/>
      <w:lang w:eastAsia="nb-NO"/>
    </w:rPr>
  </w:style>
  <w:style w:type="paragraph" w:styleId="Overskrift3">
    <w:name w:val="heading 3"/>
    <w:basedOn w:val="Normal"/>
    <w:next w:val="Normal"/>
    <w:link w:val="Overskrift3Tegn"/>
    <w:uiPriority w:val="2"/>
    <w:qFormat/>
    <w:rsid w:val="008A5FF6"/>
    <w:pPr>
      <w:keepNext/>
      <w:keepLines/>
      <w:spacing w:before="200" w:after="0"/>
      <w:outlineLvl w:val="2"/>
    </w:pPr>
    <w:rPr>
      <w:rFonts w:eastAsiaTheme="majorEastAsia"/>
      <w:b/>
      <w:color w:val="767171" w:themeColor="background2" w:themeShade="80"/>
      <w:szCs w:val="24"/>
      <w:lang w:eastAsia="nb-NO"/>
    </w:rPr>
  </w:style>
  <w:style w:type="paragraph" w:styleId="Overskrift5">
    <w:name w:val="heading 5"/>
    <w:basedOn w:val="Normal"/>
    <w:next w:val="Normal"/>
    <w:link w:val="Overskrift5Tegn"/>
    <w:uiPriority w:val="9"/>
    <w:semiHidden/>
    <w:unhideWhenUsed/>
    <w:qFormat/>
    <w:rsid w:val="008A5FF6"/>
    <w:pPr>
      <w:keepNext/>
      <w:keepLines/>
      <w:numPr>
        <w:ilvl w:val="4"/>
        <w:numId w:val="5"/>
      </w:numPr>
      <w:spacing w:before="40" w:after="0"/>
      <w:outlineLvl w:val="4"/>
    </w:pPr>
    <w:rPr>
      <w:rFonts w:asciiTheme="majorHAnsi" w:eastAsiaTheme="majorEastAsia" w:hAnsiTheme="majorHAnsi" w:cstheme="majorBidi"/>
      <w:color w:val="004974" w:themeColor="accent1" w:themeShade="BF"/>
    </w:rPr>
  </w:style>
  <w:style w:type="paragraph" w:styleId="Overskrift6">
    <w:name w:val="heading 6"/>
    <w:basedOn w:val="Normal"/>
    <w:next w:val="Normal"/>
    <w:link w:val="Overskrift6Tegn"/>
    <w:uiPriority w:val="9"/>
    <w:semiHidden/>
    <w:unhideWhenUsed/>
    <w:qFormat/>
    <w:rsid w:val="008A5FF6"/>
    <w:pPr>
      <w:keepNext/>
      <w:keepLines/>
      <w:numPr>
        <w:ilvl w:val="5"/>
        <w:numId w:val="5"/>
      </w:numPr>
      <w:spacing w:before="40" w:after="0"/>
      <w:outlineLvl w:val="5"/>
    </w:pPr>
    <w:rPr>
      <w:rFonts w:asciiTheme="majorHAnsi" w:eastAsiaTheme="majorEastAsia" w:hAnsiTheme="majorHAnsi" w:cstheme="majorBidi"/>
      <w:color w:val="00304D" w:themeColor="accent1" w:themeShade="7F"/>
    </w:rPr>
  </w:style>
  <w:style w:type="paragraph" w:styleId="Overskrift7">
    <w:name w:val="heading 7"/>
    <w:basedOn w:val="Normal"/>
    <w:next w:val="Normal"/>
    <w:link w:val="Overskrift7Tegn"/>
    <w:uiPriority w:val="9"/>
    <w:semiHidden/>
    <w:unhideWhenUsed/>
    <w:qFormat/>
    <w:rsid w:val="008A5FF6"/>
    <w:pPr>
      <w:keepNext/>
      <w:keepLines/>
      <w:numPr>
        <w:ilvl w:val="6"/>
        <w:numId w:val="5"/>
      </w:numPr>
      <w:spacing w:before="40" w:after="0"/>
      <w:outlineLvl w:val="6"/>
    </w:pPr>
    <w:rPr>
      <w:rFonts w:asciiTheme="majorHAnsi" w:eastAsiaTheme="majorEastAsia" w:hAnsiTheme="majorHAnsi" w:cstheme="majorBidi"/>
      <w:i/>
      <w:iCs/>
      <w:color w:val="00304D" w:themeColor="accent1" w:themeShade="7F"/>
    </w:rPr>
  </w:style>
  <w:style w:type="paragraph" w:styleId="Overskrift8">
    <w:name w:val="heading 8"/>
    <w:basedOn w:val="Normal"/>
    <w:next w:val="Normal"/>
    <w:link w:val="Overskrift8Tegn"/>
    <w:uiPriority w:val="9"/>
    <w:semiHidden/>
    <w:unhideWhenUsed/>
    <w:qFormat/>
    <w:rsid w:val="008A5FF6"/>
    <w:pPr>
      <w:keepNext/>
      <w:keepLines/>
      <w:numPr>
        <w:ilvl w:val="7"/>
        <w:numId w:val="5"/>
      </w:numPr>
      <w:spacing w:before="40" w:after="0"/>
      <w:outlineLvl w:val="7"/>
    </w:pPr>
    <w:rPr>
      <w:rFonts w:asciiTheme="majorHAnsi" w:eastAsiaTheme="majorEastAsia" w:hAnsiTheme="majorHAnsi" w:cstheme="majorBidi"/>
      <w:color w:val="0083D1" w:themeColor="text1" w:themeTint="D8"/>
      <w:sz w:val="21"/>
      <w:szCs w:val="21"/>
    </w:rPr>
  </w:style>
  <w:style w:type="paragraph" w:styleId="Overskrift9">
    <w:name w:val="heading 9"/>
    <w:basedOn w:val="Normal"/>
    <w:next w:val="Normal"/>
    <w:link w:val="Overskrift9Tegn"/>
    <w:uiPriority w:val="9"/>
    <w:semiHidden/>
    <w:unhideWhenUsed/>
    <w:qFormat/>
    <w:rsid w:val="008A5FF6"/>
    <w:pPr>
      <w:keepNext/>
      <w:keepLines/>
      <w:numPr>
        <w:ilvl w:val="8"/>
        <w:numId w:val="1"/>
      </w:numPr>
      <w:spacing w:before="40" w:after="0"/>
      <w:outlineLvl w:val="8"/>
    </w:pPr>
    <w:rPr>
      <w:rFonts w:asciiTheme="majorHAnsi" w:eastAsiaTheme="majorEastAsia" w:hAnsiTheme="majorHAnsi" w:cstheme="majorBidi"/>
      <w:i/>
      <w:iCs/>
      <w:color w:val="0083D1"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C0D9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C0D92"/>
  </w:style>
  <w:style w:type="paragraph" w:styleId="Bunntekst">
    <w:name w:val="footer"/>
    <w:basedOn w:val="Normal"/>
    <w:link w:val="BunntekstTegn"/>
    <w:uiPriority w:val="99"/>
    <w:unhideWhenUsed/>
    <w:rsid w:val="005C0D9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C0D92"/>
  </w:style>
  <w:style w:type="paragraph" w:styleId="Tittel">
    <w:name w:val="Title"/>
    <w:basedOn w:val="Normal"/>
    <w:next w:val="Normal"/>
    <w:link w:val="TittelTegn"/>
    <w:uiPriority w:val="3"/>
    <w:qFormat/>
    <w:rsid w:val="008A5FF6"/>
    <w:pPr>
      <w:spacing w:before="2040" w:after="0" w:line="240" w:lineRule="auto"/>
      <w:contextualSpacing/>
    </w:pPr>
    <w:rPr>
      <w:rFonts w:eastAsiaTheme="majorEastAsia" w:cstheme="majorBidi"/>
      <w:b/>
      <w:bCs/>
      <w:caps/>
      <w:color w:val="00629B" w:themeColor="text1"/>
      <w:w w:val="80"/>
      <w:sz w:val="56"/>
      <w:szCs w:val="60"/>
    </w:rPr>
  </w:style>
  <w:style w:type="character" w:customStyle="1" w:styleId="TittelTegn">
    <w:name w:val="Tittel Tegn"/>
    <w:basedOn w:val="Standardskriftforavsnitt"/>
    <w:link w:val="Tittel"/>
    <w:uiPriority w:val="3"/>
    <w:rsid w:val="008A5FF6"/>
    <w:rPr>
      <w:rFonts w:ascii="Arial" w:eastAsiaTheme="majorEastAsia" w:hAnsi="Arial" w:cstheme="majorBidi"/>
      <w:b/>
      <w:bCs/>
      <w:caps/>
      <w:noProof/>
      <w:color w:val="00629B" w:themeColor="text1"/>
      <w:w w:val="80"/>
      <w:sz w:val="56"/>
      <w:szCs w:val="60"/>
    </w:rPr>
  </w:style>
  <w:style w:type="paragraph" w:styleId="Undertittel">
    <w:name w:val="Subtitle"/>
    <w:basedOn w:val="Normal"/>
    <w:next w:val="Normal"/>
    <w:link w:val="UndertittelTegn"/>
    <w:uiPriority w:val="3"/>
    <w:qFormat/>
    <w:rsid w:val="008A5FF6"/>
    <w:pPr>
      <w:numPr>
        <w:ilvl w:val="1"/>
      </w:numPr>
    </w:pPr>
    <w:rPr>
      <w:rFonts w:eastAsiaTheme="majorEastAsia" w:cstheme="majorBidi"/>
      <w:bCs/>
      <w:caps/>
      <w:color w:val="00629B" w:themeColor="text1"/>
      <w:w w:val="80"/>
      <w:sz w:val="32"/>
      <w:szCs w:val="26"/>
    </w:rPr>
  </w:style>
  <w:style w:type="character" w:customStyle="1" w:styleId="UndertittelTegn">
    <w:name w:val="Undertittel Tegn"/>
    <w:basedOn w:val="Standardskriftforavsnitt"/>
    <w:link w:val="Undertittel"/>
    <w:uiPriority w:val="3"/>
    <w:rsid w:val="008A5FF6"/>
    <w:rPr>
      <w:rFonts w:ascii="Arial" w:eastAsiaTheme="majorEastAsia" w:hAnsi="Arial" w:cstheme="majorBidi"/>
      <w:bCs/>
      <w:caps/>
      <w:noProof/>
      <w:color w:val="00629B" w:themeColor="text1"/>
      <w:w w:val="80"/>
      <w:sz w:val="32"/>
      <w:szCs w:val="26"/>
    </w:rPr>
  </w:style>
  <w:style w:type="paragraph" w:customStyle="1" w:styleId="LitenNormal">
    <w:name w:val="Liten Normal"/>
    <w:basedOn w:val="Normal"/>
    <w:link w:val="LitenNormalTegn"/>
    <w:uiPriority w:val="1"/>
    <w:qFormat/>
    <w:rsid w:val="008A5FF6"/>
    <w:pPr>
      <w:spacing w:after="245"/>
    </w:pPr>
    <w:rPr>
      <w:sz w:val="18"/>
    </w:rPr>
  </w:style>
  <w:style w:type="character" w:customStyle="1" w:styleId="LitenNormalTegn">
    <w:name w:val="Liten Normal Tegn"/>
    <w:basedOn w:val="Standardskriftforavsnitt"/>
    <w:link w:val="LitenNormal"/>
    <w:uiPriority w:val="1"/>
    <w:rsid w:val="008A5FF6"/>
    <w:rPr>
      <w:rFonts w:ascii="Arial" w:hAnsi="Arial" w:cs="Arial"/>
      <w:sz w:val="18"/>
    </w:rPr>
  </w:style>
  <w:style w:type="paragraph" w:customStyle="1" w:styleId="Dokumentdel">
    <w:name w:val="Dokumentdel"/>
    <w:basedOn w:val="Normal"/>
    <w:link w:val="DokumentdelTegn"/>
    <w:uiPriority w:val="4"/>
    <w:qFormat/>
    <w:rsid w:val="008A5FF6"/>
    <w:pPr>
      <w:spacing w:after="397"/>
    </w:pPr>
    <w:rPr>
      <w:b/>
      <w:caps/>
      <w:color w:val="00629B"/>
      <w:w w:val="80"/>
      <w:sz w:val="36"/>
      <w:szCs w:val="32"/>
    </w:rPr>
  </w:style>
  <w:style w:type="character" w:customStyle="1" w:styleId="DokumentdelTegn">
    <w:name w:val="Dokumentdel Tegn"/>
    <w:basedOn w:val="Standardskriftforavsnitt"/>
    <w:link w:val="Dokumentdel"/>
    <w:uiPriority w:val="4"/>
    <w:rsid w:val="008A5FF6"/>
    <w:rPr>
      <w:rFonts w:ascii="Arial" w:hAnsi="Arial" w:cs="Arial"/>
      <w:b/>
      <w:caps/>
      <w:color w:val="00629B"/>
      <w:w w:val="80"/>
      <w:sz w:val="36"/>
      <w:szCs w:val="32"/>
    </w:rPr>
  </w:style>
  <w:style w:type="character" w:customStyle="1" w:styleId="Sidereferanser">
    <w:name w:val="Sidereferanser"/>
    <w:uiPriority w:val="4"/>
    <w:qFormat/>
    <w:rsid w:val="008A5FF6"/>
    <w:rPr>
      <w:b/>
      <w:noProof/>
      <w:color w:val="00638F"/>
      <w:w w:val="90"/>
      <w:sz w:val="24"/>
    </w:rPr>
  </w:style>
  <w:style w:type="paragraph" w:customStyle="1" w:styleId="Overskrift1msideskift">
    <w:name w:val="Overskrift 1 m/sideskift"/>
    <w:basedOn w:val="Overskrift1"/>
    <w:next w:val="Normal"/>
    <w:link w:val="Overskrift1msideskiftTegn"/>
    <w:uiPriority w:val="3"/>
    <w:qFormat/>
    <w:rsid w:val="008A5FF6"/>
    <w:pPr>
      <w:pageBreakBefore/>
    </w:pPr>
  </w:style>
  <w:style w:type="character" w:customStyle="1" w:styleId="Overskrift1msideskiftTegn">
    <w:name w:val="Overskrift 1 m/sideskift Tegn"/>
    <w:basedOn w:val="Overskrift1Tegn"/>
    <w:link w:val="Overskrift1msideskift"/>
    <w:uiPriority w:val="3"/>
    <w:rsid w:val="008A5FF6"/>
    <w:rPr>
      <w:rFonts w:ascii="Arial" w:eastAsia="Calibri" w:hAnsi="Arial" w:cs="Arial"/>
      <w:b/>
      <w:caps/>
      <w:noProof/>
      <w:color w:val="00629B"/>
      <w:w w:val="80"/>
      <w:sz w:val="36"/>
      <w:lang w:eastAsia="nb-NO"/>
    </w:rPr>
  </w:style>
  <w:style w:type="character" w:customStyle="1" w:styleId="Overskrift1Tegn">
    <w:name w:val="Overskrift 1 Tegn"/>
    <w:basedOn w:val="Standardskriftforavsnitt"/>
    <w:link w:val="Overskrift1"/>
    <w:uiPriority w:val="2"/>
    <w:rsid w:val="008A5FF6"/>
    <w:rPr>
      <w:rFonts w:ascii="Arial" w:eastAsia="Calibri" w:hAnsi="Arial" w:cs="Arial"/>
      <w:b/>
      <w:caps/>
      <w:noProof/>
      <w:color w:val="00629B"/>
      <w:w w:val="80"/>
      <w:sz w:val="36"/>
      <w:lang w:eastAsia="nb-NO"/>
    </w:rPr>
  </w:style>
  <w:style w:type="paragraph" w:customStyle="1" w:styleId="Tabelltekst">
    <w:name w:val="Tabelltekst"/>
    <w:basedOn w:val="Normal"/>
    <w:link w:val="TabelltekstTegn"/>
    <w:uiPriority w:val="3"/>
    <w:qFormat/>
    <w:rsid w:val="008A5FF6"/>
    <w:pPr>
      <w:spacing w:before="40" w:after="40"/>
    </w:pPr>
  </w:style>
  <w:style w:type="character" w:customStyle="1" w:styleId="TabelltekstTegn">
    <w:name w:val="Tabelltekst Tegn"/>
    <w:basedOn w:val="Standardskriftforavsnitt"/>
    <w:link w:val="Tabelltekst"/>
    <w:uiPriority w:val="3"/>
    <w:rsid w:val="008A5FF6"/>
    <w:rPr>
      <w:rFonts w:ascii="Arial" w:hAnsi="Arial" w:cs="Arial"/>
      <w:noProof/>
    </w:rPr>
  </w:style>
  <w:style w:type="character" w:customStyle="1" w:styleId="Overskrift2Tegn">
    <w:name w:val="Overskrift 2 Tegn"/>
    <w:basedOn w:val="Standardskriftforavsnitt"/>
    <w:link w:val="Overskrift2"/>
    <w:uiPriority w:val="2"/>
    <w:rsid w:val="008A5FF6"/>
    <w:rPr>
      <w:rFonts w:ascii="Arial" w:eastAsia="Calibri" w:hAnsi="Arial" w:cs="Calibri"/>
      <w:b/>
      <w:caps/>
      <w:noProof/>
      <w:color w:val="181717"/>
      <w:w w:val="80"/>
      <w:sz w:val="28"/>
      <w:lang w:eastAsia="nb-NO"/>
    </w:rPr>
  </w:style>
  <w:style w:type="character" w:customStyle="1" w:styleId="Overskrift3Tegn">
    <w:name w:val="Overskrift 3 Tegn"/>
    <w:basedOn w:val="Standardskriftforavsnitt"/>
    <w:link w:val="Overskrift3"/>
    <w:uiPriority w:val="2"/>
    <w:rsid w:val="008A5FF6"/>
    <w:rPr>
      <w:rFonts w:ascii="Arial" w:eastAsiaTheme="majorEastAsia" w:hAnsi="Arial" w:cs="Arial"/>
      <w:b/>
      <w:noProof/>
      <w:color w:val="767171" w:themeColor="background2" w:themeShade="80"/>
      <w:szCs w:val="24"/>
      <w:lang w:eastAsia="nb-NO"/>
    </w:rPr>
  </w:style>
  <w:style w:type="character" w:customStyle="1" w:styleId="Overskrift5Tegn">
    <w:name w:val="Overskrift 5 Tegn"/>
    <w:basedOn w:val="Standardskriftforavsnitt"/>
    <w:link w:val="Overskrift5"/>
    <w:uiPriority w:val="9"/>
    <w:semiHidden/>
    <w:rsid w:val="008A5FF6"/>
    <w:rPr>
      <w:rFonts w:asciiTheme="majorHAnsi" w:eastAsiaTheme="majorEastAsia" w:hAnsiTheme="majorHAnsi" w:cstheme="majorBidi"/>
      <w:noProof/>
      <w:color w:val="004974" w:themeColor="accent1" w:themeShade="BF"/>
    </w:rPr>
  </w:style>
  <w:style w:type="character" w:customStyle="1" w:styleId="Overskrift6Tegn">
    <w:name w:val="Overskrift 6 Tegn"/>
    <w:basedOn w:val="Standardskriftforavsnitt"/>
    <w:link w:val="Overskrift6"/>
    <w:uiPriority w:val="9"/>
    <w:semiHidden/>
    <w:rsid w:val="008A5FF6"/>
    <w:rPr>
      <w:rFonts w:asciiTheme="majorHAnsi" w:eastAsiaTheme="majorEastAsia" w:hAnsiTheme="majorHAnsi" w:cstheme="majorBidi"/>
      <w:noProof/>
      <w:color w:val="00304D" w:themeColor="accent1" w:themeShade="7F"/>
    </w:rPr>
  </w:style>
  <w:style w:type="character" w:customStyle="1" w:styleId="Overskrift7Tegn">
    <w:name w:val="Overskrift 7 Tegn"/>
    <w:basedOn w:val="Standardskriftforavsnitt"/>
    <w:link w:val="Overskrift7"/>
    <w:uiPriority w:val="9"/>
    <w:semiHidden/>
    <w:rsid w:val="008A5FF6"/>
    <w:rPr>
      <w:rFonts w:asciiTheme="majorHAnsi" w:eastAsiaTheme="majorEastAsia" w:hAnsiTheme="majorHAnsi" w:cstheme="majorBidi"/>
      <w:i/>
      <w:iCs/>
      <w:noProof/>
      <w:color w:val="00304D" w:themeColor="accent1" w:themeShade="7F"/>
    </w:rPr>
  </w:style>
  <w:style w:type="character" w:customStyle="1" w:styleId="Overskrift8Tegn">
    <w:name w:val="Overskrift 8 Tegn"/>
    <w:basedOn w:val="Standardskriftforavsnitt"/>
    <w:link w:val="Overskrift8"/>
    <w:uiPriority w:val="9"/>
    <w:semiHidden/>
    <w:rsid w:val="008A5FF6"/>
    <w:rPr>
      <w:rFonts w:asciiTheme="majorHAnsi" w:eastAsiaTheme="majorEastAsia" w:hAnsiTheme="majorHAnsi" w:cstheme="majorBidi"/>
      <w:noProof/>
      <w:color w:val="0083D1" w:themeColor="text1" w:themeTint="D8"/>
      <w:sz w:val="21"/>
      <w:szCs w:val="21"/>
    </w:rPr>
  </w:style>
  <w:style w:type="character" w:customStyle="1" w:styleId="Overskrift9Tegn">
    <w:name w:val="Overskrift 9 Tegn"/>
    <w:basedOn w:val="Standardskriftforavsnitt"/>
    <w:link w:val="Overskrift9"/>
    <w:uiPriority w:val="9"/>
    <w:semiHidden/>
    <w:rsid w:val="008A5FF6"/>
    <w:rPr>
      <w:rFonts w:asciiTheme="majorHAnsi" w:eastAsiaTheme="majorEastAsia" w:hAnsiTheme="majorHAnsi" w:cstheme="majorBidi"/>
      <w:i/>
      <w:iCs/>
      <w:noProof/>
      <w:color w:val="0083D1" w:themeColor="text1" w:themeTint="D8"/>
      <w:sz w:val="21"/>
      <w:szCs w:val="21"/>
    </w:rPr>
  </w:style>
  <w:style w:type="paragraph" w:styleId="Bildetekst">
    <w:name w:val="caption"/>
    <w:basedOn w:val="Normal"/>
    <w:next w:val="Normal"/>
    <w:uiPriority w:val="35"/>
    <w:semiHidden/>
    <w:unhideWhenUsed/>
    <w:qFormat/>
    <w:rsid w:val="008A5FF6"/>
    <w:pPr>
      <w:spacing w:after="200" w:line="240" w:lineRule="auto"/>
    </w:pPr>
    <w:rPr>
      <w:i/>
      <w:iCs/>
      <w:color w:val="68D2DF" w:themeColor="text2"/>
      <w:sz w:val="18"/>
      <w:szCs w:val="18"/>
    </w:rPr>
  </w:style>
  <w:style w:type="paragraph" w:styleId="Bobletekst">
    <w:name w:val="Balloon Text"/>
    <w:basedOn w:val="Normal"/>
    <w:link w:val="BobletekstTegn"/>
    <w:uiPriority w:val="99"/>
    <w:semiHidden/>
    <w:unhideWhenUsed/>
    <w:rsid w:val="008965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965FF"/>
    <w:rPr>
      <w:rFonts w:ascii="Tahoma" w:hAnsi="Tahoma" w:cs="Tahoma"/>
      <w:noProof/>
      <w:color w:val="171717" w:themeColor="background2" w:themeShade="1A"/>
      <w:sz w:val="16"/>
      <w:szCs w:val="16"/>
    </w:rPr>
  </w:style>
  <w:style w:type="character" w:styleId="Hyperkobling">
    <w:name w:val="Hyperlink"/>
    <w:basedOn w:val="Standardskriftforavsnitt"/>
    <w:uiPriority w:val="99"/>
    <w:unhideWhenUsed/>
    <w:rsid w:val="002615B8"/>
    <w:rPr>
      <w:color w:val="00629B" w:themeColor="hyperlink"/>
      <w:u w:val="single"/>
    </w:rPr>
  </w:style>
  <w:style w:type="paragraph" w:styleId="Listeavsnitt">
    <w:name w:val="List Paragraph"/>
    <w:basedOn w:val="Normal"/>
    <w:uiPriority w:val="34"/>
    <w:qFormat/>
    <w:rsid w:val="002615B8"/>
    <w:pPr>
      <w:spacing w:after="160" w:line="259" w:lineRule="auto"/>
      <w:ind w:left="720"/>
      <w:contextualSpacing/>
    </w:pPr>
    <w:rPr>
      <w:rFonts w:asciiTheme="minorHAnsi" w:hAnsiTheme="minorHAnsi" w:cstheme="minorBidi"/>
      <w:color w:val="auto"/>
    </w:rPr>
  </w:style>
  <w:style w:type="table" w:customStyle="1" w:styleId="Tabell">
    <w:name w:val="Tabell"/>
    <w:basedOn w:val="Vanligtabell"/>
    <w:uiPriority w:val="99"/>
    <w:rsid w:val="002615B8"/>
    <w:pPr>
      <w:spacing w:before="40" w:after="40" w:line="240" w:lineRule="auto"/>
    </w:pPr>
    <w:rPr>
      <w:rFonts w:ascii="Arial" w:hAnsi="Arial"/>
      <w:sz w:val="20"/>
    </w:rPr>
    <w:tblPr/>
  </w:style>
  <w:style w:type="paragraph" w:styleId="Ingenmellomrom">
    <w:name w:val="No Spacing"/>
    <w:uiPriority w:val="1"/>
    <w:qFormat/>
    <w:rsid w:val="002615B8"/>
    <w:pPr>
      <w:spacing w:after="0" w:line="240" w:lineRule="auto"/>
    </w:pPr>
    <w:rPr>
      <w:rFonts w:ascii="Arial" w:hAnsi="Arial" w:cs="Arial"/>
      <w:noProof/>
      <w:color w:val="171717" w:themeColor="background2" w:themeShade="1A"/>
    </w:rPr>
  </w:style>
  <w:style w:type="character" w:styleId="Sterkutheving">
    <w:name w:val="Intense Emphasis"/>
    <w:basedOn w:val="Standardskriftforavsnitt"/>
    <w:uiPriority w:val="21"/>
    <w:qFormat/>
    <w:rsid w:val="002615B8"/>
    <w:rPr>
      <w:i/>
      <w:iCs/>
      <w:color w:val="004974" w:themeColor="accent1" w:themeShade="BF"/>
    </w:rPr>
  </w:style>
  <w:style w:type="table" w:styleId="Tabellrutenett">
    <w:name w:val="Table Grid"/>
    <w:basedOn w:val="Vanligtabell"/>
    <w:uiPriority w:val="39"/>
    <w:rsid w:val="00261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CB389F"/>
    <w:rPr>
      <w:color w:val="68D2DF" w:themeColor="followedHyperlink"/>
      <w:u w:val="single"/>
    </w:rPr>
  </w:style>
  <w:style w:type="character" w:styleId="Ulstomtale">
    <w:name w:val="Unresolved Mention"/>
    <w:basedOn w:val="Standardskriftforavsnitt"/>
    <w:uiPriority w:val="99"/>
    <w:semiHidden/>
    <w:unhideWhenUsed/>
    <w:rsid w:val="009C1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is.no/nb/slik-kan-barnehager-jobbe-med-mobbing" TargetMode="External"/><Relationship Id="rId18" Type="http://schemas.openxmlformats.org/officeDocument/2006/relationships/hyperlink" Target="https://vfb.no/rad-og-tips/tema/mobbin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arnehageforum.no/" TargetMode="External"/><Relationship Id="rId7" Type="http://schemas.openxmlformats.org/officeDocument/2006/relationships/settings" Target="settings.xml"/><Relationship Id="rId12" Type="http://schemas.openxmlformats.org/officeDocument/2006/relationships/hyperlink" Target="https://www.udir.no/utdanningslopet/sfo/stottemateriell-til-rammeplanen-for-sfo/film-lekemiljo/" TargetMode="External"/><Relationship Id="rId17" Type="http://schemas.openxmlformats.org/officeDocument/2006/relationships/hyperlink" Target="https://www.partnerskapmotmobbing.no/" TargetMode="External"/><Relationship Id="rId25" Type="http://schemas.openxmlformats.org/officeDocument/2006/relationships/hyperlink" Target="https://soundcloud.com/user-116817899/dd030?utm_source=clipboard&amp;utm_medium=text&amp;utm_campaign=social_sharing" TargetMode="External"/><Relationship Id="rId2" Type="http://schemas.openxmlformats.org/officeDocument/2006/relationships/customXml" Target="../customXml/item2.xml"/><Relationship Id="rId16" Type="http://schemas.openxmlformats.org/officeDocument/2006/relationships/hyperlink" Target="https://foreldreutvalgene.no/fub/materiell/laer-om-mobbing-i-barnehagen/" TargetMode="External"/><Relationship Id="rId20" Type="http://schemas.openxmlformats.org/officeDocument/2006/relationships/hyperlink" Target="https://dialogmodellen.n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dir.no/laring-og-trivsel/barnehagemiljo/" TargetMode="External"/><Relationship Id="rId24" Type="http://schemas.openxmlformats.org/officeDocument/2006/relationships/hyperlink" Target="https://www.gyldendal.no/faglitteratur/psykisk-helse/generell/groenne-tanker-glade-barn/p-10015762" TargetMode="External"/><Relationship Id="rId5" Type="http://schemas.openxmlformats.org/officeDocument/2006/relationships/numbering" Target="numbering.xml"/><Relationship Id="rId15" Type="http://schemas.openxmlformats.org/officeDocument/2006/relationships/hyperlink" Target="https://foreldreutvalgene.no/fub/materiell/hvordan-skape-et-trygt-og-godt-barnehagemiljo/?gad_source=1&amp;gclid=CjwKCAjwufq2BhAmEiwAnZqw8hVTaEq04Qorj4eH2EK21UpYQ_yXgRav9bjaAAgHdCPPD8JogtsjwxoCUBQQAvD_BwE" TargetMode="External"/><Relationship Id="rId23" Type="http://schemas.openxmlformats.org/officeDocument/2006/relationships/hyperlink" Target="https://www.infovestforlag.no/products/smasteg-barnehage-4-6-ar"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reddbarna.no/rollemodelle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6YbdNDE4Tos" TargetMode="External"/><Relationship Id="rId22" Type="http://schemas.openxmlformats.org/officeDocument/2006/relationships/hyperlink" Target="https://smartoppvekst.no/"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Sandefjord Kommune">
  <a:themeElements>
    <a:clrScheme name="Sandefjord Kommune">
      <a:dk1>
        <a:srgbClr val="00629B"/>
      </a:dk1>
      <a:lt1>
        <a:sysClr val="window" lastClr="FFFFFF"/>
      </a:lt1>
      <a:dk2>
        <a:srgbClr val="68D2DF"/>
      </a:dk2>
      <a:lt2>
        <a:srgbClr val="E7E6E6"/>
      </a:lt2>
      <a:accent1>
        <a:srgbClr val="00629B"/>
      </a:accent1>
      <a:accent2>
        <a:srgbClr val="68D2DF"/>
      </a:accent2>
      <a:accent3>
        <a:srgbClr val="A8AD00"/>
      </a:accent3>
      <a:accent4>
        <a:srgbClr val="68478D"/>
      </a:accent4>
      <a:accent5>
        <a:srgbClr val="00857D"/>
      </a:accent5>
      <a:accent6>
        <a:srgbClr val="DC6B2F"/>
      </a:accent6>
      <a:hlink>
        <a:srgbClr val="00629B"/>
      </a:hlink>
      <a:folHlink>
        <a:srgbClr val="68D2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EF2738B9604FF45AD89F9A4B21295B8" ma:contentTypeVersion="3" ma:contentTypeDescription="Opprett et nytt dokument." ma:contentTypeScope="" ma:versionID="fda7a96c51434e15d230e93e6734a8ed">
  <xsd:schema xmlns:xsd="http://www.w3.org/2001/XMLSchema" xmlns:xs="http://www.w3.org/2001/XMLSchema" xmlns:p="http://schemas.microsoft.com/office/2006/metadata/properties" xmlns:ns2="ecb98f83-4aa1-4a8a-bea0-e3feca8ca728" targetNamespace="http://schemas.microsoft.com/office/2006/metadata/properties" ma:root="true" ma:fieldsID="88ff683b1feb8e24d96585f9bd4033c7" ns2:_="">
    <xsd:import namespace="ecb98f83-4aa1-4a8a-bea0-e3feca8ca7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98f83-4aa1-4a8a-bea0-e3feca8ca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038C94-80D6-4A7C-90CE-B083D853CEB9}">
  <ds:schemaRefs>
    <ds:schemaRef ds:uri="http://schemas.openxmlformats.org/officeDocument/2006/bibliography"/>
  </ds:schemaRefs>
</ds:datastoreItem>
</file>

<file path=customXml/itemProps2.xml><?xml version="1.0" encoding="utf-8"?>
<ds:datastoreItem xmlns:ds="http://schemas.openxmlformats.org/officeDocument/2006/customXml" ds:itemID="{10E1A2B1-5F00-4C22-9FBE-54138E70D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98f83-4aa1-4a8a-bea0-e3feca8ca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923BF-68D1-4DD4-8DD2-1EC672933036}">
  <ds:schemaRefs>
    <ds:schemaRef ds:uri="http://schemas.microsoft.com/sharepoint/v3/contenttype/forms"/>
  </ds:schemaRefs>
</ds:datastoreItem>
</file>

<file path=customXml/itemProps4.xml><?xml version="1.0" encoding="utf-8"?>
<ds:datastoreItem xmlns:ds="http://schemas.openxmlformats.org/officeDocument/2006/customXml" ds:itemID="{B526CAB2-4721-41C8-84D4-C0948C3192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4416</Words>
  <Characters>23411</Characters>
  <Application>Microsoft Office Word</Application>
  <DocSecurity>0</DocSecurity>
  <Lines>195</Lines>
  <Paragraphs>55</Paragraphs>
  <ScaleCrop>false</ScaleCrop>
  <HeadingPairs>
    <vt:vector size="2" baseType="variant">
      <vt:variant>
        <vt:lpstr>Tittel</vt:lpstr>
      </vt:variant>
      <vt:variant>
        <vt:i4>1</vt:i4>
      </vt:variant>
    </vt:vector>
  </HeadingPairs>
  <TitlesOfParts>
    <vt:vector size="1" baseType="lpstr">
      <vt:lpstr>Infoskriv hvit UTEN profilelement i bunn</vt:lpstr>
    </vt:vector>
  </TitlesOfParts>
  <Company>Sandefjord Kommune</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Infoskriv hvit UTEN profilelement i bunn</dc:title>
  <dc:creator>Ellen Charlotte Holtan</dc:creator>
  <cp:lastModifiedBy>Erik Svenungsen</cp:lastModifiedBy>
  <cp:revision>7</cp:revision>
  <cp:lastPrinted>2025-01-10T14:15:00Z</cp:lastPrinted>
  <dcterms:created xsi:type="dcterms:W3CDTF">2025-01-13T08:33:00Z</dcterms:created>
  <dcterms:modified xsi:type="dcterms:W3CDTF">2025-01-13T08:51:00Z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0x0101004EF2738B9604FF45AD89F9A4B21295B8</vt:lpwstr>
  </property>
</Properties>
</file>